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B073E" w14:textId="1931E85E" w:rsidR="00936E47" w:rsidRPr="00F53956" w:rsidRDefault="003B15B4">
      <w:pPr>
        <w:rPr>
          <w:b/>
        </w:rPr>
      </w:pPr>
      <w:r w:rsidRPr="00F53956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87F0719" wp14:editId="1D5C2D93">
            <wp:simplePos x="0" y="0"/>
            <wp:positionH relativeFrom="column">
              <wp:posOffset>6696498</wp:posOffset>
            </wp:positionH>
            <wp:positionV relativeFrom="page">
              <wp:posOffset>413597</wp:posOffset>
            </wp:positionV>
            <wp:extent cx="1353453" cy="97130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EP logo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53" cy="97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47" w:rsidRPr="00F53956">
        <w:rPr>
          <w:b/>
        </w:rPr>
        <w:t>202</w:t>
      </w:r>
      <w:r w:rsidR="000E283A">
        <w:rPr>
          <w:b/>
        </w:rPr>
        <w:t>5</w:t>
      </w:r>
      <w:r w:rsidR="00936E47" w:rsidRPr="00F53956">
        <w:rPr>
          <w:b/>
        </w:rPr>
        <w:t xml:space="preserve"> SNEP Watershed Implementation Grants (SWIG2</w:t>
      </w:r>
      <w:r w:rsidR="000E283A">
        <w:rPr>
          <w:b/>
        </w:rPr>
        <w:t>5</w:t>
      </w:r>
      <w:r w:rsidR="00936E47" w:rsidRPr="00F53956">
        <w:rPr>
          <w:b/>
        </w:rPr>
        <w:t>)</w:t>
      </w:r>
    </w:p>
    <w:p w14:paraId="14741567" w14:textId="1869EC4C" w:rsidR="00936E47" w:rsidRDefault="00936E47">
      <w:pPr>
        <w:rPr>
          <w:b/>
        </w:rPr>
      </w:pPr>
      <w:r w:rsidRPr="00F53956">
        <w:rPr>
          <w:b/>
        </w:rPr>
        <w:t xml:space="preserve">Project </w:t>
      </w:r>
      <w:r w:rsidR="0059099B" w:rsidRPr="00F53956">
        <w:rPr>
          <w:b/>
        </w:rPr>
        <w:t>Impact Model</w:t>
      </w:r>
      <w:r w:rsidRPr="00F53956">
        <w:rPr>
          <w:b/>
        </w:rPr>
        <w:t xml:space="preserve"> Template</w:t>
      </w:r>
      <w:r w:rsidR="0059099B" w:rsidRPr="00F53956">
        <w:rPr>
          <w:b/>
        </w:rPr>
        <w:t xml:space="preserve"> &amp; Examples</w:t>
      </w:r>
    </w:p>
    <w:p w14:paraId="329AE2BF" w14:textId="6F799BA2" w:rsidR="00D30581" w:rsidRPr="00F53956" w:rsidRDefault="00D30581">
      <w:pPr>
        <w:rPr>
          <w:b/>
        </w:rPr>
      </w:pPr>
      <w:r>
        <w:rPr>
          <w:b/>
        </w:rPr>
        <w:t>***</w:t>
      </w:r>
      <w:r w:rsidRPr="00D30581">
        <w:rPr>
          <w:b/>
        </w:rPr>
        <w:t xml:space="preserve"> </w:t>
      </w:r>
      <w:r>
        <w:rPr>
          <w:b/>
        </w:rPr>
        <w:t xml:space="preserve">For </w:t>
      </w:r>
      <w:r w:rsidRPr="00F53956">
        <w:rPr>
          <w:b/>
        </w:rPr>
        <w:t>Full Proposal Application</w:t>
      </w:r>
      <w:r>
        <w:rPr>
          <w:b/>
        </w:rPr>
        <w:t xml:space="preserve"> Only***</w:t>
      </w:r>
      <w:bookmarkStart w:id="0" w:name="_GoBack"/>
      <w:bookmarkEnd w:id="0"/>
    </w:p>
    <w:p w14:paraId="33B7F8C8" w14:textId="77777777" w:rsidR="00B625FF" w:rsidRPr="00F53956" w:rsidRDefault="00B625FF"/>
    <w:p w14:paraId="71C2FC4B" w14:textId="41D44A4C" w:rsidR="0059099B" w:rsidRDefault="00936E47" w:rsidP="00936E47">
      <w:r>
        <w:rPr>
          <w:b/>
        </w:rPr>
        <w:t>Instructions</w:t>
      </w:r>
      <w:r w:rsidR="004303B0" w:rsidRPr="00F900E1">
        <w:rPr>
          <w:b/>
        </w:rPr>
        <w:t>:</w:t>
      </w:r>
      <w:r w:rsidR="004303B0" w:rsidRPr="00F900E1">
        <w:t xml:space="preserve"> </w:t>
      </w:r>
      <w:r>
        <w:t xml:space="preserve">Many SWIG grants fund components of long-term or large-scale </w:t>
      </w:r>
      <w:r w:rsidR="00AB1100">
        <w:t>efforts, and e</w:t>
      </w:r>
      <w:r>
        <w:t xml:space="preserve">ven the smaller projects that </w:t>
      </w:r>
      <w:r w:rsidR="00AB1100">
        <w:t>we</w:t>
      </w:r>
      <w:r>
        <w:t xml:space="preserve"> fund may have benefits that extend well beyond the immediate impact of the grant, </w:t>
      </w:r>
      <w:r w:rsidR="0068135F">
        <w:t>temporally and geographically</w:t>
      </w:r>
      <w:r>
        <w:t xml:space="preserve">. The purpose of this document is to assist RAE, EPA and the </w:t>
      </w:r>
      <w:r w:rsidR="0068135F">
        <w:t>SWIG</w:t>
      </w:r>
      <w:r>
        <w:t xml:space="preserve"> Application Review Committee in understanding how your SNEP request fits into the big picture of restoring Southeast New England’s coastal and watershed ecosystems</w:t>
      </w:r>
      <w:r w:rsidR="0059099B">
        <w:t xml:space="preserve">. </w:t>
      </w:r>
    </w:p>
    <w:p w14:paraId="567A0E62" w14:textId="77777777" w:rsidR="0059099B" w:rsidRDefault="0059099B" w:rsidP="00936E47"/>
    <w:p w14:paraId="4F5A76AB" w14:textId="28BC5B50" w:rsidR="00936E47" w:rsidRDefault="0059099B" w:rsidP="00936E47">
      <w:pPr>
        <w:rPr>
          <w:b/>
        </w:rPr>
      </w:pPr>
      <w:r>
        <w:t xml:space="preserve">Create a simple process model that </w:t>
      </w:r>
      <w:r w:rsidR="00AB1100">
        <w:t>places</w:t>
      </w:r>
      <w:r>
        <w:t xml:space="preserve"> your request </w:t>
      </w:r>
      <w:r w:rsidR="00AB1100">
        <w:t>within</w:t>
      </w:r>
      <w:r>
        <w:t xml:space="preserve"> </w:t>
      </w:r>
      <w:r w:rsidR="00AB1100">
        <w:t>the</w:t>
      </w:r>
      <w:r>
        <w:t xml:space="preserve"> large-scale effort to restore the regional environment as described in the </w:t>
      </w:r>
      <w:hyperlink r:id="rId11" w:history="1">
        <w:r w:rsidRPr="0059099B">
          <w:rPr>
            <w:rStyle w:val="Hyperlink"/>
          </w:rPr>
          <w:t>SNEP Strategic Plan</w:t>
        </w:r>
      </w:hyperlink>
      <w:r>
        <w:t xml:space="preserve">. </w:t>
      </w:r>
      <w:r w:rsidRPr="008A26DB">
        <w:rPr>
          <w:highlight w:val="yellow"/>
        </w:rPr>
        <w:t>Use yellow to indicate the stage of the project for which you are requesting SWIG2</w:t>
      </w:r>
      <w:r w:rsidR="000E283A">
        <w:rPr>
          <w:highlight w:val="yellow"/>
        </w:rPr>
        <w:t>5</w:t>
      </w:r>
      <w:r w:rsidRPr="008A26DB">
        <w:rPr>
          <w:highlight w:val="yellow"/>
        </w:rPr>
        <w:t xml:space="preserve"> funding.</w:t>
      </w:r>
      <w:r>
        <w:t xml:space="preserve"> </w:t>
      </w:r>
      <w:r w:rsidR="0068135F">
        <w:t xml:space="preserve">You may use any software to create the graphic, but you must upload it to the portal as an </w:t>
      </w:r>
      <w:r w:rsidR="0068135F" w:rsidRPr="008A5865">
        <w:rPr>
          <w:b/>
        </w:rPr>
        <w:t xml:space="preserve">8.5 x </w:t>
      </w:r>
      <w:proofErr w:type="gramStart"/>
      <w:r w:rsidR="0068135F" w:rsidRPr="008A5865">
        <w:rPr>
          <w:b/>
        </w:rPr>
        <w:t>11 inch</w:t>
      </w:r>
      <w:proofErr w:type="gramEnd"/>
      <w:r w:rsidR="0068135F" w:rsidRPr="008A5865">
        <w:rPr>
          <w:b/>
        </w:rPr>
        <w:t xml:space="preserve"> PDF.</w:t>
      </w:r>
    </w:p>
    <w:p w14:paraId="34C2B74E" w14:textId="2CFEF8AA" w:rsidR="00AA47F3" w:rsidRDefault="00AA47F3" w:rsidP="00936E47"/>
    <w:p w14:paraId="7D2F25C9" w14:textId="104FF55E" w:rsidR="00AA47F3" w:rsidRDefault="00B625FF" w:rsidP="00AA47F3">
      <w:r>
        <w:t>Here</w:t>
      </w:r>
      <w:r w:rsidR="00AA47F3">
        <w:t xml:space="preserve"> are several examples of the kinds of models we’re looking for, for different types of projects</w:t>
      </w:r>
      <w:r w:rsidR="008A26DB">
        <w:t>:</w:t>
      </w:r>
    </w:p>
    <w:p w14:paraId="2DF81B1B" w14:textId="09657D7D" w:rsidR="0059099B" w:rsidRDefault="0059099B" w:rsidP="00936E47"/>
    <w:p w14:paraId="44556EE4" w14:textId="239817FF" w:rsidR="00B37626" w:rsidRPr="00D55702" w:rsidRDefault="00B37626">
      <w:pPr>
        <w:rPr>
          <w:b/>
        </w:rPr>
      </w:pPr>
      <w:r w:rsidRPr="00D55702">
        <w:rPr>
          <w:b/>
        </w:rPr>
        <w:t xml:space="preserve">Example 1: </w:t>
      </w:r>
      <w:r w:rsidR="00897CDA" w:rsidRPr="00D55702">
        <w:rPr>
          <w:b/>
        </w:rPr>
        <w:t>Storm water construction</w:t>
      </w:r>
      <w:r w:rsidRPr="00D55702">
        <w:rPr>
          <w:b/>
        </w:rPr>
        <w:t xml:space="preserve"> funding</w:t>
      </w:r>
      <w:r w:rsidR="00897CDA" w:rsidRPr="00D5570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8C4F8D0" wp14:editId="4FB1B143">
            <wp:simplePos x="0" y="0"/>
            <wp:positionH relativeFrom="column">
              <wp:posOffset>50800</wp:posOffset>
            </wp:positionH>
            <wp:positionV relativeFrom="paragraph">
              <wp:posOffset>154728</wp:posOffset>
            </wp:positionV>
            <wp:extent cx="8195310" cy="1159510"/>
            <wp:effectExtent l="0" t="0" r="21590" b="0"/>
            <wp:wrapTight wrapText="bothSides">
              <wp:wrapPolygon edited="0">
                <wp:start x="67" y="1183"/>
                <wp:lineTo x="0" y="2366"/>
                <wp:lineTo x="0" y="19163"/>
                <wp:lineTo x="67" y="20346"/>
                <wp:lineTo x="21523" y="20346"/>
                <wp:lineTo x="21590" y="19873"/>
                <wp:lineTo x="21623" y="18453"/>
                <wp:lineTo x="21623" y="2602"/>
                <wp:lineTo x="21523" y="1183"/>
                <wp:lineTo x="67" y="1183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FA5E0" w14:textId="665B7063" w:rsidR="00897CDA" w:rsidRDefault="00897CDA" w:rsidP="00897CDA"/>
    <w:p w14:paraId="16177BE5" w14:textId="24A0702F" w:rsidR="00D55702" w:rsidRDefault="00897CDA" w:rsidP="00125E03">
      <w:pPr>
        <w:rPr>
          <w:b/>
        </w:rPr>
      </w:pPr>
      <w:r w:rsidRPr="00D55702">
        <w:rPr>
          <w:b/>
        </w:rPr>
        <w:t xml:space="preserve">Example 2: </w:t>
      </w:r>
      <w:r w:rsidR="00D55702" w:rsidRPr="00D55702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B8DE929" wp14:editId="22954856">
            <wp:simplePos x="0" y="0"/>
            <wp:positionH relativeFrom="column">
              <wp:posOffset>25400</wp:posOffset>
            </wp:positionH>
            <wp:positionV relativeFrom="paragraph">
              <wp:posOffset>314749</wp:posOffset>
            </wp:positionV>
            <wp:extent cx="8195310" cy="1159510"/>
            <wp:effectExtent l="0" t="0" r="21590" b="0"/>
            <wp:wrapTight wrapText="bothSides">
              <wp:wrapPolygon edited="0">
                <wp:start x="3782" y="0"/>
                <wp:lineTo x="0" y="0"/>
                <wp:lineTo x="0" y="20583"/>
                <wp:lineTo x="67" y="21292"/>
                <wp:lineTo x="21523" y="21292"/>
                <wp:lineTo x="21556" y="21292"/>
                <wp:lineTo x="21623" y="20110"/>
                <wp:lineTo x="21623" y="0"/>
                <wp:lineTo x="6360" y="0"/>
                <wp:lineTo x="3782" y="0"/>
              </wp:wrapPolygon>
            </wp:wrapTight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FF6">
        <w:rPr>
          <w:b/>
        </w:rPr>
        <w:t>Wetland restoration (design &amp; permitting)</w:t>
      </w:r>
    </w:p>
    <w:p w14:paraId="6D3B8975" w14:textId="77777777" w:rsidR="00400A08" w:rsidRDefault="00400A08"/>
    <w:p w14:paraId="05F887E7" w14:textId="68995F57" w:rsidR="00E44AA4" w:rsidRDefault="00E44AA4" w:rsidP="00E44AA4">
      <w:pPr>
        <w:rPr>
          <w:b/>
        </w:rPr>
      </w:pPr>
      <w:r w:rsidRPr="00D55702">
        <w:rPr>
          <w:b/>
        </w:rPr>
        <w:lastRenderedPageBreak/>
        <w:t xml:space="preserve">Example </w:t>
      </w:r>
      <w:r>
        <w:rPr>
          <w:b/>
        </w:rPr>
        <w:t>3</w:t>
      </w:r>
      <w:r w:rsidRPr="00D55702">
        <w:rPr>
          <w:b/>
        </w:rPr>
        <w:t xml:space="preserve">: </w:t>
      </w:r>
      <w:r>
        <w:rPr>
          <w:b/>
        </w:rPr>
        <w:t>Municipal Water Quality Ordinance – Special Management District</w:t>
      </w:r>
    </w:p>
    <w:p w14:paraId="2F56D0DA" w14:textId="53120F4F" w:rsidR="00400A08" w:rsidRDefault="00400A08" w:rsidP="00125E03"/>
    <w:p w14:paraId="2C45EC04" w14:textId="7B2C2CAD" w:rsidR="00400A08" w:rsidRDefault="00400A08" w:rsidP="00125E03">
      <w:r w:rsidRPr="00D55702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2DE4C7F9" wp14:editId="284A148F">
            <wp:simplePos x="0" y="0"/>
            <wp:positionH relativeFrom="column">
              <wp:posOffset>16510</wp:posOffset>
            </wp:positionH>
            <wp:positionV relativeFrom="paragraph">
              <wp:posOffset>175895</wp:posOffset>
            </wp:positionV>
            <wp:extent cx="7035800" cy="1405255"/>
            <wp:effectExtent l="0" t="0" r="25400" b="0"/>
            <wp:wrapTight wrapText="bothSides">
              <wp:wrapPolygon edited="0">
                <wp:start x="39" y="4099"/>
                <wp:lineTo x="0" y="5075"/>
                <wp:lineTo x="0" y="16593"/>
                <wp:lineTo x="39" y="17374"/>
                <wp:lineTo x="21561" y="17374"/>
                <wp:lineTo x="21600" y="16983"/>
                <wp:lineTo x="21639" y="15812"/>
                <wp:lineTo x="21639" y="4880"/>
                <wp:lineTo x="21561" y="4099"/>
                <wp:lineTo x="39" y="4099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CFA7D" w14:textId="50A4287C" w:rsidR="00400A08" w:rsidRDefault="00400A08" w:rsidP="00125E03"/>
    <w:p w14:paraId="3EBA398A" w14:textId="77777777" w:rsidR="00400A08" w:rsidRDefault="00400A08" w:rsidP="00125E03"/>
    <w:p w14:paraId="34232937" w14:textId="0CCBC035" w:rsidR="00400A08" w:rsidRDefault="00C36A7A" w:rsidP="00125E0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A9F8F" wp14:editId="24627FD5">
                <wp:simplePos x="0" y="0"/>
                <wp:positionH relativeFrom="column">
                  <wp:posOffset>7483475</wp:posOffset>
                </wp:positionH>
                <wp:positionV relativeFrom="paragraph">
                  <wp:posOffset>133985</wp:posOffset>
                </wp:positionV>
                <wp:extent cx="380577" cy="389466"/>
                <wp:effectExtent l="0" t="0" r="635" b="44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577" cy="389466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D2D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589.25pt;margin-top:10.55pt;width:29.9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" adj="10800" fillcolor="#acb9ca [1311]" stroked="f" strokeweight="1pt"/>
            </w:pict>
          </mc:Fallback>
        </mc:AlternateContent>
      </w:r>
    </w:p>
    <w:p w14:paraId="042FD490" w14:textId="3C8E1A03" w:rsidR="00190B76" w:rsidRDefault="00190B76" w:rsidP="00125E03"/>
    <w:p w14:paraId="10E76B4F" w14:textId="6637FC02" w:rsidR="00BD7E95" w:rsidRDefault="00BD7E95" w:rsidP="00125E03"/>
    <w:p w14:paraId="0C1A75CD" w14:textId="545ECA45" w:rsidR="00BD7E95" w:rsidRDefault="00BD7E95" w:rsidP="00125E03"/>
    <w:p w14:paraId="3DE39043" w14:textId="70AF9D8C" w:rsidR="00BD7E95" w:rsidRDefault="00BD7E95" w:rsidP="00125E03"/>
    <w:p w14:paraId="624C8DF7" w14:textId="20FF58D6" w:rsidR="00BD7E95" w:rsidRDefault="00BD7E95" w:rsidP="00125E03"/>
    <w:p w14:paraId="4C2443F7" w14:textId="760CA7D3" w:rsidR="00BD7E95" w:rsidRDefault="00C36A7A" w:rsidP="00125E03">
      <w:r w:rsidRPr="00D55702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3CF3B01" wp14:editId="766952AE">
            <wp:simplePos x="0" y="0"/>
            <wp:positionH relativeFrom="column">
              <wp:posOffset>16721</wp:posOffset>
            </wp:positionH>
            <wp:positionV relativeFrom="paragraph">
              <wp:posOffset>86995</wp:posOffset>
            </wp:positionV>
            <wp:extent cx="8186420" cy="1346200"/>
            <wp:effectExtent l="0" t="0" r="5080" b="0"/>
            <wp:wrapTight wrapText="bothSides">
              <wp:wrapPolygon edited="0">
                <wp:start x="34" y="4483"/>
                <wp:lineTo x="0" y="5094"/>
                <wp:lineTo x="0" y="16302"/>
                <wp:lineTo x="34" y="17117"/>
                <wp:lineTo x="21546" y="17117"/>
                <wp:lineTo x="21580" y="16302"/>
                <wp:lineTo x="21580" y="5094"/>
                <wp:lineTo x="21546" y="4483"/>
                <wp:lineTo x="34" y="4483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5DC2C" w14:textId="55F06D70" w:rsidR="00400A08" w:rsidRDefault="00400A08" w:rsidP="00125E03"/>
    <w:p w14:paraId="0A2D31F9" w14:textId="18BBC8D8" w:rsidR="00400A08" w:rsidRDefault="00400A08" w:rsidP="00125E03"/>
    <w:p w14:paraId="52AFAFE9" w14:textId="6160CADD" w:rsidR="00400A08" w:rsidRDefault="00400A08" w:rsidP="00125E03"/>
    <w:p w14:paraId="2231C11E" w14:textId="77777777" w:rsidR="008315A8" w:rsidRDefault="008315A8" w:rsidP="00BD7E95"/>
    <w:p w14:paraId="1766E9F4" w14:textId="2C163575" w:rsidR="00BD7E95" w:rsidRDefault="00BD7E95" w:rsidP="00125E03">
      <w:r w:rsidRPr="00E5274A">
        <w:rPr>
          <w:b/>
        </w:rPr>
        <w:t>Comments</w:t>
      </w:r>
      <w:r>
        <w:t xml:space="preserve"> (Optional):</w:t>
      </w:r>
    </w:p>
    <w:p w14:paraId="006D4CB5" w14:textId="7C2470E0" w:rsidR="00BD7E95" w:rsidRDefault="00BD7E95" w:rsidP="00125E03"/>
    <w:p w14:paraId="1D0B3944" w14:textId="77777777" w:rsidR="00BD7E95" w:rsidRDefault="00BD7E95" w:rsidP="00125E03"/>
    <w:sectPr w:rsidR="00BD7E95" w:rsidSect="00936E4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2AEE" w16cex:dateUtc="2022-04-25T1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003D" w14:textId="77777777" w:rsidR="00CD3DD8" w:rsidRDefault="00CD3DD8" w:rsidP="00160F91">
      <w:r>
        <w:separator/>
      </w:r>
    </w:p>
  </w:endnote>
  <w:endnote w:type="continuationSeparator" w:id="0">
    <w:p w14:paraId="3F958DAD" w14:textId="77777777" w:rsidR="00CD3DD8" w:rsidRDefault="00CD3DD8" w:rsidP="0016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59179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29BB6" w14:textId="02B81832" w:rsidR="00160F91" w:rsidRDefault="00160F91" w:rsidP="00AE24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525A45" w14:textId="77777777" w:rsidR="00160F91" w:rsidRDefault="00160F91" w:rsidP="00160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CDD9" w14:textId="6A6E7AC6" w:rsidR="00160F91" w:rsidRPr="00D55702" w:rsidRDefault="00E5274A" w:rsidP="00D46E11">
    <w:pPr>
      <w:pStyle w:val="Footer"/>
      <w:ind w:right="360"/>
      <w:jc w:val="right"/>
      <w:rPr>
        <w:b/>
        <w:color w:val="0070C0"/>
      </w:rPr>
    </w:pPr>
    <w:r>
      <w:rPr>
        <w:b/>
        <w:color w:val="0070C0"/>
      </w:rPr>
      <w:t>SWIG2</w:t>
    </w:r>
    <w:r w:rsidR="00127F8C">
      <w:rPr>
        <w:b/>
        <w:color w:val="0070C0"/>
      </w:rPr>
      <w:t>5</w:t>
    </w:r>
    <w:r>
      <w:rPr>
        <w:b/>
        <w:color w:val="0070C0"/>
      </w:rPr>
      <w:t xml:space="preserve"> Project Impact Model Template Page </w:t>
    </w:r>
    <w:r w:rsidRPr="00E5274A">
      <w:rPr>
        <w:rFonts w:ascii="Times New Roman" w:hAnsi="Times New Roman" w:cs="Times New Roman"/>
        <w:b/>
        <w:color w:val="0070C0"/>
      </w:rPr>
      <w:fldChar w:fldCharType="begin"/>
    </w:r>
    <w:r w:rsidRPr="00E5274A">
      <w:rPr>
        <w:rFonts w:ascii="Times New Roman" w:hAnsi="Times New Roman" w:cs="Times New Roman"/>
        <w:b/>
        <w:color w:val="0070C0"/>
      </w:rPr>
      <w:instrText xml:space="preserve"> PAGE </w:instrText>
    </w:r>
    <w:r w:rsidRPr="00E5274A">
      <w:rPr>
        <w:rFonts w:ascii="Times New Roman" w:hAnsi="Times New Roman" w:cs="Times New Roman"/>
        <w:b/>
        <w:color w:val="0070C0"/>
      </w:rPr>
      <w:fldChar w:fldCharType="separate"/>
    </w:r>
    <w:r>
      <w:rPr>
        <w:rFonts w:ascii="Times New Roman" w:hAnsi="Times New Roman" w:cs="Times New Roman"/>
        <w:b/>
        <w:noProof/>
        <w:color w:val="0070C0"/>
      </w:rPr>
      <w:t>1</w:t>
    </w:r>
    <w:r w:rsidRPr="00E5274A">
      <w:rPr>
        <w:rFonts w:ascii="Times New Roman" w:hAnsi="Times New Roman" w:cs="Times New Roman"/>
        <w:b/>
        <w:color w:val="0070C0"/>
      </w:rPr>
      <w:fldChar w:fldCharType="end"/>
    </w:r>
    <w:r w:rsidR="006F7C19">
      <w:rPr>
        <w:rFonts w:ascii="Times New Roman" w:hAnsi="Times New Roman" w:cs="Times New Roman"/>
        <w:b/>
        <w:color w:val="0070C0"/>
      </w:rPr>
      <w:t>/</w:t>
    </w:r>
    <w:r w:rsidRPr="00E5274A">
      <w:rPr>
        <w:rFonts w:ascii="Times New Roman" w:hAnsi="Times New Roman" w:cs="Times New Roman"/>
        <w:b/>
        <w:color w:val="0070C0"/>
      </w:rPr>
      <w:fldChar w:fldCharType="begin"/>
    </w:r>
    <w:r w:rsidRPr="00E5274A">
      <w:rPr>
        <w:rFonts w:ascii="Times New Roman" w:hAnsi="Times New Roman" w:cs="Times New Roman"/>
        <w:b/>
        <w:color w:val="0070C0"/>
      </w:rPr>
      <w:instrText xml:space="preserve"> NUMPAGES </w:instrText>
    </w:r>
    <w:r w:rsidRPr="00E5274A">
      <w:rPr>
        <w:rFonts w:ascii="Times New Roman" w:hAnsi="Times New Roman" w:cs="Times New Roman"/>
        <w:b/>
        <w:color w:val="0070C0"/>
      </w:rPr>
      <w:fldChar w:fldCharType="separate"/>
    </w:r>
    <w:r>
      <w:rPr>
        <w:rFonts w:ascii="Times New Roman" w:hAnsi="Times New Roman" w:cs="Times New Roman"/>
        <w:b/>
        <w:noProof/>
        <w:color w:val="0070C0"/>
      </w:rPr>
      <w:t>2</w:t>
    </w:r>
    <w:r w:rsidRPr="00E5274A">
      <w:rPr>
        <w:rFonts w:ascii="Times New Roman" w:hAnsi="Times New Roman" w:cs="Times New Roman"/>
        <w:b/>
        <w:color w:val="0070C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AC07" w14:textId="77777777" w:rsidR="00127F8C" w:rsidRDefault="0012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B894C" w14:textId="77777777" w:rsidR="00CD3DD8" w:rsidRDefault="00CD3DD8" w:rsidP="00160F91">
      <w:r>
        <w:separator/>
      </w:r>
    </w:p>
  </w:footnote>
  <w:footnote w:type="continuationSeparator" w:id="0">
    <w:p w14:paraId="38207168" w14:textId="77777777" w:rsidR="00CD3DD8" w:rsidRDefault="00CD3DD8" w:rsidP="0016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347A" w14:textId="77777777" w:rsidR="00127F8C" w:rsidRDefault="00127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417C" w14:textId="77777777" w:rsidR="00127F8C" w:rsidRDefault="00127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D2E7" w14:textId="77777777" w:rsidR="00127F8C" w:rsidRDefault="0012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75F3"/>
    <w:multiLevelType w:val="hybridMultilevel"/>
    <w:tmpl w:val="8014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694E"/>
    <w:multiLevelType w:val="hybridMultilevel"/>
    <w:tmpl w:val="2208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008"/>
    <w:multiLevelType w:val="hybridMultilevel"/>
    <w:tmpl w:val="848E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31F7"/>
    <w:multiLevelType w:val="hybridMultilevel"/>
    <w:tmpl w:val="F96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5009D"/>
    <w:multiLevelType w:val="multilevel"/>
    <w:tmpl w:val="EB94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8B5"/>
    <w:multiLevelType w:val="hybridMultilevel"/>
    <w:tmpl w:val="12A0E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0811"/>
    <w:multiLevelType w:val="hybridMultilevel"/>
    <w:tmpl w:val="4BD8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6FD7"/>
    <w:multiLevelType w:val="hybridMultilevel"/>
    <w:tmpl w:val="C2A8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C3AC6"/>
    <w:multiLevelType w:val="hybridMultilevel"/>
    <w:tmpl w:val="21B8F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10B45"/>
    <w:multiLevelType w:val="hybridMultilevel"/>
    <w:tmpl w:val="223C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F1CAB"/>
    <w:multiLevelType w:val="hybridMultilevel"/>
    <w:tmpl w:val="2AB2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2692C"/>
    <w:multiLevelType w:val="hybridMultilevel"/>
    <w:tmpl w:val="25FC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8"/>
    <w:rsid w:val="00010C17"/>
    <w:rsid w:val="0003683B"/>
    <w:rsid w:val="00062FA9"/>
    <w:rsid w:val="0006630F"/>
    <w:rsid w:val="000A7BF4"/>
    <w:rsid w:val="000C3C91"/>
    <w:rsid w:val="000D39C1"/>
    <w:rsid w:val="000E283A"/>
    <w:rsid w:val="00100E02"/>
    <w:rsid w:val="00125E03"/>
    <w:rsid w:val="00127F8C"/>
    <w:rsid w:val="00160F91"/>
    <w:rsid w:val="0019030B"/>
    <w:rsid w:val="00190B76"/>
    <w:rsid w:val="001A2E84"/>
    <w:rsid w:val="001E4F7A"/>
    <w:rsid w:val="001F52C2"/>
    <w:rsid w:val="00215AB0"/>
    <w:rsid w:val="002271FA"/>
    <w:rsid w:val="0023127D"/>
    <w:rsid w:val="00231CEC"/>
    <w:rsid w:val="00243BC0"/>
    <w:rsid w:val="00256A35"/>
    <w:rsid w:val="00285824"/>
    <w:rsid w:val="00290807"/>
    <w:rsid w:val="002B6980"/>
    <w:rsid w:val="002C08A5"/>
    <w:rsid w:val="002E1612"/>
    <w:rsid w:val="002F5357"/>
    <w:rsid w:val="00316468"/>
    <w:rsid w:val="0031769A"/>
    <w:rsid w:val="00340F4C"/>
    <w:rsid w:val="003546B1"/>
    <w:rsid w:val="003568B6"/>
    <w:rsid w:val="00376947"/>
    <w:rsid w:val="003922FA"/>
    <w:rsid w:val="00394FF6"/>
    <w:rsid w:val="003A60C2"/>
    <w:rsid w:val="003B15B4"/>
    <w:rsid w:val="00400A08"/>
    <w:rsid w:val="00411683"/>
    <w:rsid w:val="00415AF7"/>
    <w:rsid w:val="004303B0"/>
    <w:rsid w:val="00454B51"/>
    <w:rsid w:val="004625DB"/>
    <w:rsid w:val="00497CE2"/>
    <w:rsid w:val="004C13B6"/>
    <w:rsid w:val="004C2043"/>
    <w:rsid w:val="00513C81"/>
    <w:rsid w:val="00534A63"/>
    <w:rsid w:val="00540752"/>
    <w:rsid w:val="0055175B"/>
    <w:rsid w:val="00565975"/>
    <w:rsid w:val="0059099B"/>
    <w:rsid w:val="005F54AC"/>
    <w:rsid w:val="00614EF0"/>
    <w:rsid w:val="00636DFA"/>
    <w:rsid w:val="0065592E"/>
    <w:rsid w:val="0068135F"/>
    <w:rsid w:val="006C3A48"/>
    <w:rsid w:val="006C3A87"/>
    <w:rsid w:val="006F7C19"/>
    <w:rsid w:val="00700A9A"/>
    <w:rsid w:val="007206D6"/>
    <w:rsid w:val="00726D1E"/>
    <w:rsid w:val="007549D6"/>
    <w:rsid w:val="00780BBF"/>
    <w:rsid w:val="00780D61"/>
    <w:rsid w:val="00792486"/>
    <w:rsid w:val="00794C6B"/>
    <w:rsid w:val="007A384C"/>
    <w:rsid w:val="007F49AF"/>
    <w:rsid w:val="008208FB"/>
    <w:rsid w:val="0082706B"/>
    <w:rsid w:val="008315A8"/>
    <w:rsid w:val="008365F8"/>
    <w:rsid w:val="00837EA6"/>
    <w:rsid w:val="00897CDA"/>
    <w:rsid w:val="008A26DB"/>
    <w:rsid w:val="008A5865"/>
    <w:rsid w:val="008B13A4"/>
    <w:rsid w:val="008F1FF0"/>
    <w:rsid w:val="008F24D3"/>
    <w:rsid w:val="008F65CA"/>
    <w:rsid w:val="00901214"/>
    <w:rsid w:val="0091349F"/>
    <w:rsid w:val="00936E47"/>
    <w:rsid w:val="00944A31"/>
    <w:rsid w:val="009838AD"/>
    <w:rsid w:val="009F46E0"/>
    <w:rsid w:val="009F6812"/>
    <w:rsid w:val="00A159B4"/>
    <w:rsid w:val="00A25902"/>
    <w:rsid w:val="00A37A60"/>
    <w:rsid w:val="00A43A15"/>
    <w:rsid w:val="00A5509D"/>
    <w:rsid w:val="00A56644"/>
    <w:rsid w:val="00AA47F3"/>
    <w:rsid w:val="00AB1100"/>
    <w:rsid w:val="00AE2803"/>
    <w:rsid w:val="00AE4A55"/>
    <w:rsid w:val="00AE57FB"/>
    <w:rsid w:val="00AE69E0"/>
    <w:rsid w:val="00B37626"/>
    <w:rsid w:val="00B37B3C"/>
    <w:rsid w:val="00B42E1E"/>
    <w:rsid w:val="00B625FF"/>
    <w:rsid w:val="00B73B01"/>
    <w:rsid w:val="00B75BF8"/>
    <w:rsid w:val="00B91CBF"/>
    <w:rsid w:val="00BA5AAD"/>
    <w:rsid w:val="00BD7E95"/>
    <w:rsid w:val="00BF628C"/>
    <w:rsid w:val="00C104BC"/>
    <w:rsid w:val="00C139BE"/>
    <w:rsid w:val="00C232C7"/>
    <w:rsid w:val="00C36A7A"/>
    <w:rsid w:val="00C76382"/>
    <w:rsid w:val="00CA456C"/>
    <w:rsid w:val="00CB619A"/>
    <w:rsid w:val="00CD3DD8"/>
    <w:rsid w:val="00CD750C"/>
    <w:rsid w:val="00D168ED"/>
    <w:rsid w:val="00D22822"/>
    <w:rsid w:val="00D30581"/>
    <w:rsid w:val="00D46E11"/>
    <w:rsid w:val="00D55702"/>
    <w:rsid w:val="00D626FA"/>
    <w:rsid w:val="00D6570F"/>
    <w:rsid w:val="00D66F51"/>
    <w:rsid w:val="00DB0FC1"/>
    <w:rsid w:val="00DD6345"/>
    <w:rsid w:val="00DE6BA8"/>
    <w:rsid w:val="00DF43CC"/>
    <w:rsid w:val="00DF6025"/>
    <w:rsid w:val="00E16844"/>
    <w:rsid w:val="00E22E2A"/>
    <w:rsid w:val="00E44AA4"/>
    <w:rsid w:val="00E5274A"/>
    <w:rsid w:val="00E70283"/>
    <w:rsid w:val="00E706ED"/>
    <w:rsid w:val="00E934CF"/>
    <w:rsid w:val="00EA5998"/>
    <w:rsid w:val="00EB019F"/>
    <w:rsid w:val="00ED4258"/>
    <w:rsid w:val="00F042BB"/>
    <w:rsid w:val="00F04F77"/>
    <w:rsid w:val="00F10DAF"/>
    <w:rsid w:val="00F140CA"/>
    <w:rsid w:val="00F35000"/>
    <w:rsid w:val="00F42857"/>
    <w:rsid w:val="00F53956"/>
    <w:rsid w:val="00F827FD"/>
    <w:rsid w:val="00F900E1"/>
    <w:rsid w:val="00F90A7C"/>
    <w:rsid w:val="00FA6429"/>
    <w:rsid w:val="00FB2509"/>
    <w:rsid w:val="00FF4AD0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C6C6"/>
  <w14:defaultImageDpi w14:val="32767"/>
  <w15:chartTrackingRefBased/>
  <w15:docId w15:val="{A00DE772-B8B7-9649-B41F-952AC52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58"/>
    <w:pPr>
      <w:ind w:left="720"/>
      <w:contextualSpacing/>
    </w:pPr>
  </w:style>
  <w:style w:type="paragraph" w:styleId="Revision">
    <w:name w:val="Revision"/>
    <w:hidden/>
    <w:uiPriority w:val="99"/>
    <w:semiHidden/>
    <w:rsid w:val="00E934CF"/>
  </w:style>
  <w:style w:type="character" w:styleId="CommentReference">
    <w:name w:val="annotation reference"/>
    <w:basedOn w:val="DefaultParagraphFont"/>
    <w:uiPriority w:val="99"/>
    <w:semiHidden/>
    <w:unhideWhenUsed/>
    <w:rsid w:val="00754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9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B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0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0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F91"/>
  </w:style>
  <w:style w:type="paragraph" w:styleId="Footer">
    <w:name w:val="footer"/>
    <w:basedOn w:val="Normal"/>
    <w:link w:val="FooterChar"/>
    <w:uiPriority w:val="99"/>
    <w:unhideWhenUsed/>
    <w:rsid w:val="00160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F91"/>
  </w:style>
  <w:style w:type="character" w:styleId="PageNumber">
    <w:name w:val="page number"/>
    <w:basedOn w:val="DefaultParagraphFont"/>
    <w:uiPriority w:val="99"/>
    <w:semiHidden/>
    <w:unhideWhenUsed/>
    <w:rsid w:val="0016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theme" Target="theme/theme1.xml"/><Relationship Id="rId21" Type="http://schemas.microsoft.com/office/2007/relationships/diagramDrawing" Target="diagrams/drawing2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/sites/default/files/2020-11/documents/snep-2021-2025-strategic-plan.pdf" TargetMode="External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AF5809-34C0-6347-A2E8-EF979C32159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FE827DA-E3C0-8F48-874D-39219FFEE601}">
      <dgm:prSet phldrT="[Text]"/>
      <dgm:spPr/>
      <dgm:t>
        <a:bodyPr/>
        <a:lstStyle/>
        <a:p>
          <a:r>
            <a:rPr lang="en-US"/>
            <a:t>Muddy River Watershed Restoration Plan (2020)</a:t>
          </a:r>
        </a:p>
      </dgm:t>
    </dgm:pt>
    <dgm:pt modelId="{FC2C8FD5-6053-BE4F-BCDA-22E72FCEC170}" type="parTrans" cxnId="{78A1FE7A-D4E4-3640-9E8E-5D13D54AC845}">
      <dgm:prSet/>
      <dgm:spPr/>
      <dgm:t>
        <a:bodyPr/>
        <a:lstStyle/>
        <a:p>
          <a:endParaRPr lang="en-US"/>
        </a:p>
      </dgm:t>
    </dgm:pt>
    <dgm:pt modelId="{CD9E11B5-32F6-0048-A0A9-0CDF9233E64B}" type="sibTrans" cxnId="{78A1FE7A-D4E4-3640-9E8E-5D13D54AC845}">
      <dgm:prSet/>
      <dgm:spPr/>
      <dgm:t>
        <a:bodyPr/>
        <a:lstStyle/>
        <a:p>
          <a:endParaRPr lang="en-US"/>
        </a:p>
      </dgm:t>
    </dgm:pt>
    <dgm:pt modelId="{D094CD04-E0A3-EC49-AEAE-829A9B279D98}">
      <dgm:prSet phldrT="[Text]"/>
      <dgm:spPr/>
      <dgm:t>
        <a:bodyPr/>
        <a:lstStyle/>
        <a:p>
          <a:r>
            <a:rPr lang="en-US"/>
            <a:t>Storm water feasibility study 2019; Design and permitting, 2023-24	</a:t>
          </a:r>
        </a:p>
      </dgm:t>
    </dgm:pt>
    <dgm:pt modelId="{CFF7EFEF-71B3-2443-BA70-BABB6AC8A35C}" type="parTrans" cxnId="{AF152545-170D-8C4C-81E9-1B5BB56AF3FF}">
      <dgm:prSet/>
      <dgm:spPr/>
      <dgm:t>
        <a:bodyPr/>
        <a:lstStyle/>
        <a:p>
          <a:endParaRPr lang="en-US"/>
        </a:p>
      </dgm:t>
    </dgm:pt>
    <dgm:pt modelId="{5C324B50-6FDE-F74B-8090-3360E44984D2}" type="sibTrans" cxnId="{AF152545-170D-8C4C-81E9-1B5BB56AF3FF}">
      <dgm:prSet/>
      <dgm:spPr/>
      <dgm:t>
        <a:bodyPr/>
        <a:lstStyle/>
        <a:p>
          <a:endParaRPr lang="en-US"/>
        </a:p>
      </dgm:t>
    </dgm:pt>
    <dgm:pt modelId="{147F0F5C-2B4F-F84A-B759-2B41699B574D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Construct 3 BMPs along Flatfish Cove shoreline (SWIG25)</a:t>
          </a:r>
        </a:p>
      </dgm:t>
    </dgm:pt>
    <dgm:pt modelId="{986D3C11-47D6-1543-8FAB-CCC113C68FBE}" type="parTrans" cxnId="{E554C871-E77E-D14F-B93F-AD8B29B340C8}">
      <dgm:prSet/>
      <dgm:spPr/>
      <dgm:t>
        <a:bodyPr/>
        <a:lstStyle/>
        <a:p>
          <a:endParaRPr lang="en-US"/>
        </a:p>
      </dgm:t>
    </dgm:pt>
    <dgm:pt modelId="{4FF7D549-7DF8-9749-8121-38C36EE3CE2B}" type="sibTrans" cxnId="{E554C871-E77E-D14F-B93F-AD8B29B340C8}">
      <dgm:prSet/>
      <dgm:spPr/>
      <dgm:t>
        <a:bodyPr/>
        <a:lstStyle/>
        <a:p>
          <a:endParaRPr lang="en-US"/>
        </a:p>
      </dgm:t>
    </dgm:pt>
    <dgm:pt modelId="{C5761C77-CB04-C74E-A86B-5C9E6F2C4B64}">
      <dgm:prSet/>
      <dgm:spPr/>
      <dgm:t>
        <a:bodyPr/>
        <a:lstStyle/>
        <a:p>
          <a:r>
            <a:rPr lang="en-US"/>
            <a:t>Reduction of nutrients and bacteria to Flatfish Cove; recovery of estuarine habitat</a:t>
          </a:r>
        </a:p>
      </dgm:t>
    </dgm:pt>
    <dgm:pt modelId="{1E18F50F-C668-3B4D-9E6B-02099D3E50F5}" type="parTrans" cxnId="{1C3E7D71-BBB1-8E44-81D1-1C0DFA68C406}">
      <dgm:prSet/>
      <dgm:spPr/>
      <dgm:t>
        <a:bodyPr/>
        <a:lstStyle/>
        <a:p>
          <a:endParaRPr lang="en-US"/>
        </a:p>
      </dgm:t>
    </dgm:pt>
    <dgm:pt modelId="{02A6B3A6-D3AC-6B4F-B28D-7252E02ED9E7}" type="sibTrans" cxnId="{1C3E7D71-BBB1-8E44-81D1-1C0DFA68C406}">
      <dgm:prSet/>
      <dgm:spPr/>
      <dgm:t>
        <a:bodyPr/>
        <a:lstStyle/>
        <a:p>
          <a:endParaRPr lang="en-US"/>
        </a:p>
      </dgm:t>
    </dgm:pt>
    <dgm:pt modelId="{A15D9E68-95F2-ED46-AC71-C77B9956AD85}">
      <dgm:prSet/>
      <dgm:spPr/>
      <dgm:t>
        <a:bodyPr/>
        <a:lstStyle/>
        <a:p>
          <a:r>
            <a:rPr lang="en-US"/>
            <a:t>Increased recreational fishing for Flatfish Shores community; reduced closures of First Beach</a:t>
          </a:r>
        </a:p>
      </dgm:t>
    </dgm:pt>
    <dgm:pt modelId="{A9060A60-C956-5944-8C50-B60DD680A3E9}" type="parTrans" cxnId="{258A0D16-C157-DF45-8BB3-12F4C4CB85D5}">
      <dgm:prSet/>
      <dgm:spPr/>
      <dgm:t>
        <a:bodyPr/>
        <a:lstStyle/>
        <a:p>
          <a:endParaRPr lang="en-US"/>
        </a:p>
      </dgm:t>
    </dgm:pt>
    <dgm:pt modelId="{36BA24AA-EAAC-3E40-8CF8-78833D88EB9F}" type="sibTrans" cxnId="{258A0D16-C157-DF45-8BB3-12F4C4CB85D5}">
      <dgm:prSet/>
      <dgm:spPr/>
      <dgm:t>
        <a:bodyPr/>
        <a:lstStyle/>
        <a:p>
          <a:endParaRPr lang="en-US"/>
        </a:p>
      </dgm:t>
    </dgm:pt>
    <dgm:pt modelId="{22AEDB10-43DB-EF41-9AEE-0569064A1B57}" type="pres">
      <dgm:prSet presAssocID="{35AF5809-34C0-6347-A2E8-EF979C321591}" presName="Name0" presStyleCnt="0">
        <dgm:presLayoutVars>
          <dgm:dir/>
          <dgm:resizeHandles val="exact"/>
        </dgm:presLayoutVars>
      </dgm:prSet>
      <dgm:spPr/>
    </dgm:pt>
    <dgm:pt modelId="{837F9292-AA6C-4F4E-8FD2-2AFE0A219B0D}" type="pres">
      <dgm:prSet presAssocID="{2FE827DA-E3C0-8F48-874D-39219FFEE601}" presName="node" presStyleLbl="node1" presStyleIdx="0" presStyleCnt="5">
        <dgm:presLayoutVars>
          <dgm:bulletEnabled val="1"/>
        </dgm:presLayoutVars>
      </dgm:prSet>
      <dgm:spPr/>
    </dgm:pt>
    <dgm:pt modelId="{DBC31E01-84DD-7F40-9122-81E10484F10F}" type="pres">
      <dgm:prSet presAssocID="{CD9E11B5-32F6-0048-A0A9-0CDF9233E64B}" presName="sibTrans" presStyleLbl="sibTrans2D1" presStyleIdx="0" presStyleCnt="4"/>
      <dgm:spPr/>
    </dgm:pt>
    <dgm:pt modelId="{12EC2CA8-F7BC-9F4E-A705-4A07D559C4CA}" type="pres">
      <dgm:prSet presAssocID="{CD9E11B5-32F6-0048-A0A9-0CDF9233E64B}" presName="connectorText" presStyleLbl="sibTrans2D1" presStyleIdx="0" presStyleCnt="4"/>
      <dgm:spPr/>
    </dgm:pt>
    <dgm:pt modelId="{6D128120-F670-114B-B255-3F3A04BB489C}" type="pres">
      <dgm:prSet presAssocID="{D094CD04-E0A3-EC49-AEAE-829A9B279D98}" presName="node" presStyleLbl="node1" presStyleIdx="1" presStyleCnt="5">
        <dgm:presLayoutVars>
          <dgm:bulletEnabled val="1"/>
        </dgm:presLayoutVars>
      </dgm:prSet>
      <dgm:spPr/>
    </dgm:pt>
    <dgm:pt modelId="{3A484FC9-6369-7247-B0D4-D0DCFCAB4848}" type="pres">
      <dgm:prSet presAssocID="{5C324B50-6FDE-F74B-8090-3360E44984D2}" presName="sibTrans" presStyleLbl="sibTrans2D1" presStyleIdx="1" presStyleCnt="4"/>
      <dgm:spPr/>
    </dgm:pt>
    <dgm:pt modelId="{F258B3E7-26B3-5E47-B5F8-283CC4AD8A89}" type="pres">
      <dgm:prSet presAssocID="{5C324B50-6FDE-F74B-8090-3360E44984D2}" presName="connectorText" presStyleLbl="sibTrans2D1" presStyleIdx="1" presStyleCnt="4"/>
      <dgm:spPr/>
    </dgm:pt>
    <dgm:pt modelId="{1EBB14F8-9ED0-4446-8E50-7C4949212114}" type="pres">
      <dgm:prSet presAssocID="{147F0F5C-2B4F-F84A-B759-2B41699B574D}" presName="node" presStyleLbl="node1" presStyleIdx="2" presStyleCnt="5">
        <dgm:presLayoutVars>
          <dgm:bulletEnabled val="1"/>
        </dgm:presLayoutVars>
      </dgm:prSet>
      <dgm:spPr/>
    </dgm:pt>
    <dgm:pt modelId="{40C3CF29-C7A0-C044-86A0-5F213776062D}" type="pres">
      <dgm:prSet presAssocID="{4FF7D549-7DF8-9749-8121-38C36EE3CE2B}" presName="sibTrans" presStyleLbl="sibTrans2D1" presStyleIdx="2" presStyleCnt="4"/>
      <dgm:spPr/>
    </dgm:pt>
    <dgm:pt modelId="{7CC02FD7-9452-994A-9E75-AB00C6FE7935}" type="pres">
      <dgm:prSet presAssocID="{4FF7D549-7DF8-9749-8121-38C36EE3CE2B}" presName="connectorText" presStyleLbl="sibTrans2D1" presStyleIdx="2" presStyleCnt="4"/>
      <dgm:spPr/>
    </dgm:pt>
    <dgm:pt modelId="{EA9DB23A-FEC2-BA42-B065-5507039FC135}" type="pres">
      <dgm:prSet presAssocID="{C5761C77-CB04-C74E-A86B-5C9E6F2C4B64}" presName="node" presStyleLbl="node1" presStyleIdx="3" presStyleCnt="5">
        <dgm:presLayoutVars>
          <dgm:bulletEnabled val="1"/>
        </dgm:presLayoutVars>
      </dgm:prSet>
      <dgm:spPr/>
    </dgm:pt>
    <dgm:pt modelId="{4EFEA5BB-2C33-EA4C-9F33-8D1DEA26A155}" type="pres">
      <dgm:prSet presAssocID="{02A6B3A6-D3AC-6B4F-B28D-7252E02ED9E7}" presName="sibTrans" presStyleLbl="sibTrans2D1" presStyleIdx="3" presStyleCnt="4"/>
      <dgm:spPr/>
    </dgm:pt>
    <dgm:pt modelId="{74AE7DCB-50AD-5645-B965-593CD7A8BAE7}" type="pres">
      <dgm:prSet presAssocID="{02A6B3A6-D3AC-6B4F-B28D-7252E02ED9E7}" presName="connectorText" presStyleLbl="sibTrans2D1" presStyleIdx="3" presStyleCnt="4"/>
      <dgm:spPr/>
    </dgm:pt>
    <dgm:pt modelId="{67474C2D-34D9-A84A-B411-4E6863AAAFE7}" type="pres">
      <dgm:prSet presAssocID="{A15D9E68-95F2-ED46-AC71-C77B9956AD85}" presName="node" presStyleLbl="node1" presStyleIdx="4" presStyleCnt="5">
        <dgm:presLayoutVars>
          <dgm:bulletEnabled val="1"/>
        </dgm:presLayoutVars>
      </dgm:prSet>
      <dgm:spPr/>
    </dgm:pt>
  </dgm:ptLst>
  <dgm:cxnLst>
    <dgm:cxn modelId="{258A0D16-C157-DF45-8BB3-12F4C4CB85D5}" srcId="{35AF5809-34C0-6347-A2E8-EF979C321591}" destId="{A15D9E68-95F2-ED46-AC71-C77B9956AD85}" srcOrd="4" destOrd="0" parTransId="{A9060A60-C956-5944-8C50-B60DD680A3E9}" sibTransId="{36BA24AA-EAAC-3E40-8CF8-78833D88EB9F}"/>
    <dgm:cxn modelId="{AF152545-170D-8C4C-81E9-1B5BB56AF3FF}" srcId="{35AF5809-34C0-6347-A2E8-EF979C321591}" destId="{D094CD04-E0A3-EC49-AEAE-829A9B279D98}" srcOrd="1" destOrd="0" parTransId="{CFF7EFEF-71B3-2443-BA70-BABB6AC8A35C}" sibTransId="{5C324B50-6FDE-F74B-8090-3360E44984D2}"/>
    <dgm:cxn modelId="{14D54448-7AB2-D446-83ED-7AADFE50980A}" type="presOf" srcId="{D094CD04-E0A3-EC49-AEAE-829A9B279D98}" destId="{6D128120-F670-114B-B255-3F3A04BB489C}" srcOrd="0" destOrd="0" presId="urn:microsoft.com/office/officeart/2005/8/layout/process1"/>
    <dgm:cxn modelId="{E1ABF44E-D0DA-AD4C-9217-4EAED44AD394}" type="presOf" srcId="{4FF7D549-7DF8-9749-8121-38C36EE3CE2B}" destId="{7CC02FD7-9452-994A-9E75-AB00C6FE7935}" srcOrd="1" destOrd="0" presId="urn:microsoft.com/office/officeart/2005/8/layout/process1"/>
    <dgm:cxn modelId="{63098D4F-53F6-6940-BF64-489EC584B73E}" type="presOf" srcId="{147F0F5C-2B4F-F84A-B759-2B41699B574D}" destId="{1EBB14F8-9ED0-4446-8E50-7C4949212114}" srcOrd="0" destOrd="0" presId="urn:microsoft.com/office/officeart/2005/8/layout/process1"/>
    <dgm:cxn modelId="{BC419852-F7DC-6547-BEFF-CB1A24C28C2B}" type="presOf" srcId="{2FE827DA-E3C0-8F48-874D-39219FFEE601}" destId="{837F9292-AA6C-4F4E-8FD2-2AFE0A219B0D}" srcOrd="0" destOrd="0" presId="urn:microsoft.com/office/officeart/2005/8/layout/process1"/>
    <dgm:cxn modelId="{FA670E56-679B-0841-B0C4-EB67CADB9491}" type="presOf" srcId="{35AF5809-34C0-6347-A2E8-EF979C321591}" destId="{22AEDB10-43DB-EF41-9AEE-0569064A1B57}" srcOrd="0" destOrd="0" presId="urn:microsoft.com/office/officeart/2005/8/layout/process1"/>
    <dgm:cxn modelId="{166DEF6A-D2B4-9048-946B-CA44D5480CDB}" type="presOf" srcId="{02A6B3A6-D3AC-6B4F-B28D-7252E02ED9E7}" destId="{74AE7DCB-50AD-5645-B965-593CD7A8BAE7}" srcOrd="1" destOrd="0" presId="urn:microsoft.com/office/officeart/2005/8/layout/process1"/>
    <dgm:cxn modelId="{3CA8206B-77C4-5A4E-85A1-D5A32AEA2B24}" type="presOf" srcId="{5C324B50-6FDE-F74B-8090-3360E44984D2}" destId="{F258B3E7-26B3-5E47-B5F8-283CC4AD8A89}" srcOrd="1" destOrd="0" presId="urn:microsoft.com/office/officeart/2005/8/layout/process1"/>
    <dgm:cxn modelId="{1C3E7D71-BBB1-8E44-81D1-1C0DFA68C406}" srcId="{35AF5809-34C0-6347-A2E8-EF979C321591}" destId="{C5761C77-CB04-C74E-A86B-5C9E6F2C4B64}" srcOrd="3" destOrd="0" parTransId="{1E18F50F-C668-3B4D-9E6B-02099D3E50F5}" sibTransId="{02A6B3A6-D3AC-6B4F-B28D-7252E02ED9E7}"/>
    <dgm:cxn modelId="{E554C871-E77E-D14F-B93F-AD8B29B340C8}" srcId="{35AF5809-34C0-6347-A2E8-EF979C321591}" destId="{147F0F5C-2B4F-F84A-B759-2B41699B574D}" srcOrd="2" destOrd="0" parTransId="{986D3C11-47D6-1543-8FAB-CCC113C68FBE}" sibTransId="{4FF7D549-7DF8-9749-8121-38C36EE3CE2B}"/>
    <dgm:cxn modelId="{C4ED8D79-EC2F-AE40-A596-68C21F512832}" type="presOf" srcId="{4FF7D549-7DF8-9749-8121-38C36EE3CE2B}" destId="{40C3CF29-C7A0-C044-86A0-5F213776062D}" srcOrd="0" destOrd="0" presId="urn:microsoft.com/office/officeart/2005/8/layout/process1"/>
    <dgm:cxn modelId="{9D25A27A-12C0-B64C-8944-5DFCF17D3EA4}" type="presOf" srcId="{A15D9E68-95F2-ED46-AC71-C77B9956AD85}" destId="{67474C2D-34D9-A84A-B411-4E6863AAAFE7}" srcOrd="0" destOrd="0" presId="urn:microsoft.com/office/officeart/2005/8/layout/process1"/>
    <dgm:cxn modelId="{78A1FE7A-D4E4-3640-9E8E-5D13D54AC845}" srcId="{35AF5809-34C0-6347-A2E8-EF979C321591}" destId="{2FE827DA-E3C0-8F48-874D-39219FFEE601}" srcOrd="0" destOrd="0" parTransId="{FC2C8FD5-6053-BE4F-BCDA-22E72FCEC170}" sibTransId="{CD9E11B5-32F6-0048-A0A9-0CDF9233E64B}"/>
    <dgm:cxn modelId="{836246A1-58ED-4049-A877-F7C3F8C5D6A8}" type="presOf" srcId="{CD9E11B5-32F6-0048-A0A9-0CDF9233E64B}" destId="{12EC2CA8-F7BC-9F4E-A705-4A07D559C4CA}" srcOrd="1" destOrd="0" presId="urn:microsoft.com/office/officeart/2005/8/layout/process1"/>
    <dgm:cxn modelId="{307514B9-4AFF-524B-897C-7F0E5CA71737}" type="presOf" srcId="{5C324B50-6FDE-F74B-8090-3360E44984D2}" destId="{3A484FC9-6369-7247-B0D4-D0DCFCAB4848}" srcOrd="0" destOrd="0" presId="urn:microsoft.com/office/officeart/2005/8/layout/process1"/>
    <dgm:cxn modelId="{809933CC-72F4-E64C-9F47-4BFFE07C65D6}" type="presOf" srcId="{C5761C77-CB04-C74E-A86B-5C9E6F2C4B64}" destId="{EA9DB23A-FEC2-BA42-B065-5507039FC135}" srcOrd="0" destOrd="0" presId="urn:microsoft.com/office/officeart/2005/8/layout/process1"/>
    <dgm:cxn modelId="{46625ED4-338C-2D43-9976-CDC82599E747}" type="presOf" srcId="{CD9E11B5-32F6-0048-A0A9-0CDF9233E64B}" destId="{DBC31E01-84DD-7F40-9122-81E10484F10F}" srcOrd="0" destOrd="0" presId="urn:microsoft.com/office/officeart/2005/8/layout/process1"/>
    <dgm:cxn modelId="{A3DABAF8-8FFA-A04A-AC3A-AE9CBA126C9C}" type="presOf" srcId="{02A6B3A6-D3AC-6B4F-B28D-7252E02ED9E7}" destId="{4EFEA5BB-2C33-EA4C-9F33-8D1DEA26A155}" srcOrd="0" destOrd="0" presId="urn:microsoft.com/office/officeart/2005/8/layout/process1"/>
    <dgm:cxn modelId="{6358CB5F-0765-6641-A424-3BD7190DFB9A}" type="presParOf" srcId="{22AEDB10-43DB-EF41-9AEE-0569064A1B57}" destId="{837F9292-AA6C-4F4E-8FD2-2AFE0A219B0D}" srcOrd="0" destOrd="0" presId="urn:microsoft.com/office/officeart/2005/8/layout/process1"/>
    <dgm:cxn modelId="{C041EE37-A4B8-7D48-8BD6-951D68B453C4}" type="presParOf" srcId="{22AEDB10-43DB-EF41-9AEE-0569064A1B57}" destId="{DBC31E01-84DD-7F40-9122-81E10484F10F}" srcOrd="1" destOrd="0" presId="urn:microsoft.com/office/officeart/2005/8/layout/process1"/>
    <dgm:cxn modelId="{9C0B2697-5452-9847-893F-520764C97FFA}" type="presParOf" srcId="{DBC31E01-84DD-7F40-9122-81E10484F10F}" destId="{12EC2CA8-F7BC-9F4E-A705-4A07D559C4CA}" srcOrd="0" destOrd="0" presId="urn:microsoft.com/office/officeart/2005/8/layout/process1"/>
    <dgm:cxn modelId="{BA2EF61B-4797-824D-8DA2-88F386A9A343}" type="presParOf" srcId="{22AEDB10-43DB-EF41-9AEE-0569064A1B57}" destId="{6D128120-F670-114B-B255-3F3A04BB489C}" srcOrd="2" destOrd="0" presId="urn:microsoft.com/office/officeart/2005/8/layout/process1"/>
    <dgm:cxn modelId="{6B65B431-E3D2-D34D-9AEF-2823FF97C133}" type="presParOf" srcId="{22AEDB10-43DB-EF41-9AEE-0569064A1B57}" destId="{3A484FC9-6369-7247-B0D4-D0DCFCAB4848}" srcOrd="3" destOrd="0" presId="urn:microsoft.com/office/officeart/2005/8/layout/process1"/>
    <dgm:cxn modelId="{4730BD60-316D-B44F-8FAE-2F0751C0600F}" type="presParOf" srcId="{3A484FC9-6369-7247-B0D4-D0DCFCAB4848}" destId="{F258B3E7-26B3-5E47-B5F8-283CC4AD8A89}" srcOrd="0" destOrd="0" presId="urn:microsoft.com/office/officeart/2005/8/layout/process1"/>
    <dgm:cxn modelId="{B8F1928D-8D03-D542-91BE-B8B484200622}" type="presParOf" srcId="{22AEDB10-43DB-EF41-9AEE-0569064A1B57}" destId="{1EBB14F8-9ED0-4446-8E50-7C4949212114}" srcOrd="4" destOrd="0" presId="urn:microsoft.com/office/officeart/2005/8/layout/process1"/>
    <dgm:cxn modelId="{0CD5EBCA-54BD-CC4D-A5C4-6742CEC7D14F}" type="presParOf" srcId="{22AEDB10-43DB-EF41-9AEE-0569064A1B57}" destId="{40C3CF29-C7A0-C044-86A0-5F213776062D}" srcOrd="5" destOrd="0" presId="urn:microsoft.com/office/officeart/2005/8/layout/process1"/>
    <dgm:cxn modelId="{CBB83222-8B05-C744-B597-BA5577C5D908}" type="presParOf" srcId="{40C3CF29-C7A0-C044-86A0-5F213776062D}" destId="{7CC02FD7-9452-994A-9E75-AB00C6FE7935}" srcOrd="0" destOrd="0" presId="urn:microsoft.com/office/officeart/2005/8/layout/process1"/>
    <dgm:cxn modelId="{9530B296-7B4A-A846-8E83-BC885BB9DE49}" type="presParOf" srcId="{22AEDB10-43DB-EF41-9AEE-0569064A1B57}" destId="{EA9DB23A-FEC2-BA42-B065-5507039FC135}" srcOrd="6" destOrd="0" presId="urn:microsoft.com/office/officeart/2005/8/layout/process1"/>
    <dgm:cxn modelId="{AC81F55F-C3F5-D049-BE6C-C88063F78DDE}" type="presParOf" srcId="{22AEDB10-43DB-EF41-9AEE-0569064A1B57}" destId="{4EFEA5BB-2C33-EA4C-9F33-8D1DEA26A155}" srcOrd="7" destOrd="0" presId="urn:microsoft.com/office/officeart/2005/8/layout/process1"/>
    <dgm:cxn modelId="{409A4C73-8AE2-634D-8976-B3DF7568B702}" type="presParOf" srcId="{4EFEA5BB-2C33-EA4C-9F33-8D1DEA26A155}" destId="{74AE7DCB-50AD-5645-B965-593CD7A8BAE7}" srcOrd="0" destOrd="0" presId="urn:microsoft.com/office/officeart/2005/8/layout/process1"/>
    <dgm:cxn modelId="{EF720180-0590-DF4B-852A-9B81E3AA8DC6}" type="presParOf" srcId="{22AEDB10-43DB-EF41-9AEE-0569064A1B57}" destId="{67474C2D-34D9-A84A-B411-4E6863AAAFE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AF5809-34C0-6347-A2E8-EF979C32159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FE827DA-E3C0-8F48-874D-39219FFEE601}">
      <dgm:prSet phldrT="[Text]"/>
      <dgm:spPr/>
      <dgm:t>
        <a:bodyPr/>
        <a:lstStyle/>
        <a:p>
          <a:r>
            <a:rPr lang="en-US"/>
            <a:t>Fiddler Marsh Ecological Assessment, 2022</a:t>
          </a:r>
        </a:p>
      </dgm:t>
    </dgm:pt>
    <dgm:pt modelId="{FC2C8FD5-6053-BE4F-BCDA-22E72FCEC170}" type="parTrans" cxnId="{78A1FE7A-D4E4-3640-9E8E-5D13D54AC845}">
      <dgm:prSet/>
      <dgm:spPr/>
      <dgm:t>
        <a:bodyPr/>
        <a:lstStyle/>
        <a:p>
          <a:endParaRPr lang="en-US"/>
        </a:p>
      </dgm:t>
    </dgm:pt>
    <dgm:pt modelId="{CD9E11B5-32F6-0048-A0A9-0CDF9233E64B}" type="sibTrans" cxnId="{78A1FE7A-D4E4-3640-9E8E-5D13D54AC845}">
      <dgm:prSet/>
      <dgm:spPr/>
      <dgm:t>
        <a:bodyPr/>
        <a:lstStyle/>
        <a:p>
          <a:endParaRPr lang="en-US"/>
        </a:p>
      </dgm:t>
    </dgm:pt>
    <dgm:pt modelId="{D094CD04-E0A3-EC49-AEAE-829A9B279D98}">
      <dgm:prSet phldrT="[Text]"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Develop and submit permit applications (SWIG25)</a:t>
          </a:r>
        </a:p>
      </dgm:t>
    </dgm:pt>
    <dgm:pt modelId="{CFF7EFEF-71B3-2443-BA70-BABB6AC8A35C}" type="parTrans" cxnId="{AF152545-170D-8C4C-81E9-1B5BB56AF3FF}">
      <dgm:prSet/>
      <dgm:spPr/>
      <dgm:t>
        <a:bodyPr/>
        <a:lstStyle/>
        <a:p>
          <a:endParaRPr lang="en-US"/>
        </a:p>
      </dgm:t>
    </dgm:pt>
    <dgm:pt modelId="{5C324B50-6FDE-F74B-8090-3360E44984D2}" type="sibTrans" cxnId="{AF152545-170D-8C4C-81E9-1B5BB56AF3FF}">
      <dgm:prSet/>
      <dgm:spPr/>
      <dgm:t>
        <a:bodyPr/>
        <a:lstStyle/>
        <a:p>
          <a:endParaRPr lang="en-US"/>
        </a:p>
      </dgm:t>
    </dgm:pt>
    <dgm:pt modelId="{147F0F5C-2B4F-F84A-B759-2B41699B574D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Hydraulic modeling; develop 60% restoration design (SWIG25)</a:t>
          </a:r>
        </a:p>
      </dgm:t>
    </dgm:pt>
    <dgm:pt modelId="{986D3C11-47D6-1543-8FAB-CCC113C68FBE}" type="parTrans" cxnId="{E554C871-E77E-D14F-B93F-AD8B29B340C8}">
      <dgm:prSet/>
      <dgm:spPr/>
      <dgm:t>
        <a:bodyPr/>
        <a:lstStyle/>
        <a:p>
          <a:endParaRPr lang="en-US"/>
        </a:p>
      </dgm:t>
    </dgm:pt>
    <dgm:pt modelId="{4FF7D549-7DF8-9749-8121-38C36EE3CE2B}" type="sibTrans" cxnId="{E554C871-E77E-D14F-B93F-AD8B29B340C8}">
      <dgm:prSet/>
      <dgm:spPr/>
      <dgm:t>
        <a:bodyPr/>
        <a:lstStyle/>
        <a:p>
          <a:endParaRPr lang="en-US"/>
        </a:p>
      </dgm:t>
    </dgm:pt>
    <dgm:pt modelId="{C5761C77-CB04-C74E-A86B-5C9E6F2C4B64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Finalize 100% design and bid specs following permit approval</a:t>
          </a:r>
        </a:p>
        <a:p>
          <a:r>
            <a:rPr lang="en-US">
              <a:solidFill>
                <a:sysClr val="windowText" lastClr="000000"/>
              </a:solidFill>
            </a:rPr>
            <a:t>(SWIG25)</a:t>
          </a:r>
        </a:p>
      </dgm:t>
    </dgm:pt>
    <dgm:pt modelId="{1E18F50F-C668-3B4D-9E6B-02099D3E50F5}" type="parTrans" cxnId="{1C3E7D71-BBB1-8E44-81D1-1C0DFA68C406}">
      <dgm:prSet/>
      <dgm:spPr/>
      <dgm:t>
        <a:bodyPr/>
        <a:lstStyle/>
        <a:p>
          <a:endParaRPr lang="en-US"/>
        </a:p>
      </dgm:t>
    </dgm:pt>
    <dgm:pt modelId="{02A6B3A6-D3AC-6B4F-B28D-7252E02ED9E7}" type="sibTrans" cxnId="{1C3E7D71-BBB1-8E44-81D1-1C0DFA68C406}">
      <dgm:prSet/>
      <dgm:spPr/>
      <dgm:t>
        <a:bodyPr/>
        <a:lstStyle/>
        <a:p>
          <a:endParaRPr lang="en-US"/>
        </a:p>
      </dgm:t>
    </dgm:pt>
    <dgm:pt modelId="{A15D9E68-95F2-ED46-AC71-C77B9956AD85}">
      <dgm:prSet/>
      <dgm:spPr/>
      <dgm:t>
        <a:bodyPr/>
        <a:lstStyle/>
        <a:p>
          <a:r>
            <a:rPr lang="en-US"/>
            <a:t>Construct restoration project</a:t>
          </a:r>
        </a:p>
        <a:p>
          <a:r>
            <a:rPr lang="en-US"/>
            <a:t>(2027)</a:t>
          </a:r>
        </a:p>
      </dgm:t>
    </dgm:pt>
    <dgm:pt modelId="{A9060A60-C956-5944-8C50-B60DD680A3E9}" type="parTrans" cxnId="{258A0D16-C157-DF45-8BB3-12F4C4CB85D5}">
      <dgm:prSet/>
      <dgm:spPr/>
      <dgm:t>
        <a:bodyPr/>
        <a:lstStyle/>
        <a:p>
          <a:endParaRPr lang="en-US"/>
        </a:p>
      </dgm:t>
    </dgm:pt>
    <dgm:pt modelId="{36BA24AA-EAAC-3E40-8CF8-78833D88EB9F}" type="sibTrans" cxnId="{258A0D16-C157-DF45-8BB3-12F4C4CB85D5}">
      <dgm:prSet/>
      <dgm:spPr/>
      <dgm:t>
        <a:bodyPr/>
        <a:lstStyle/>
        <a:p>
          <a:endParaRPr lang="en-US"/>
        </a:p>
      </dgm:t>
    </dgm:pt>
    <dgm:pt modelId="{7D883CDB-7A99-ED41-AF43-6130A1A7051F}">
      <dgm:prSet/>
      <dgm:spPr/>
      <dgm:t>
        <a:bodyPr/>
        <a:lstStyle/>
        <a:p>
          <a:r>
            <a:rPr lang="en-US"/>
            <a:t>Restore herring runs and nesting habitat for salt marsh sparrow</a:t>
          </a:r>
        </a:p>
      </dgm:t>
    </dgm:pt>
    <dgm:pt modelId="{E6209E2E-4D66-E149-8F41-747430DB2F8F}" type="parTrans" cxnId="{1D67F286-7009-8544-8B75-1963CE3DA53F}">
      <dgm:prSet/>
      <dgm:spPr/>
      <dgm:t>
        <a:bodyPr/>
        <a:lstStyle/>
        <a:p>
          <a:endParaRPr lang="en-US"/>
        </a:p>
      </dgm:t>
    </dgm:pt>
    <dgm:pt modelId="{F8007C80-E3DA-AC4F-8FF1-AC9EA4609F00}" type="sibTrans" cxnId="{1D67F286-7009-8544-8B75-1963CE3DA53F}">
      <dgm:prSet/>
      <dgm:spPr/>
      <dgm:t>
        <a:bodyPr/>
        <a:lstStyle/>
        <a:p>
          <a:endParaRPr lang="en-US"/>
        </a:p>
      </dgm:t>
    </dgm:pt>
    <dgm:pt modelId="{22AEDB10-43DB-EF41-9AEE-0569064A1B57}" type="pres">
      <dgm:prSet presAssocID="{35AF5809-34C0-6347-A2E8-EF979C321591}" presName="Name0" presStyleCnt="0">
        <dgm:presLayoutVars>
          <dgm:dir/>
          <dgm:resizeHandles val="exact"/>
        </dgm:presLayoutVars>
      </dgm:prSet>
      <dgm:spPr/>
    </dgm:pt>
    <dgm:pt modelId="{837F9292-AA6C-4F4E-8FD2-2AFE0A219B0D}" type="pres">
      <dgm:prSet presAssocID="{2FE827DA-E3C0-8F48-874D-39219FFEE601}" presName="node" presStyleLbl="node1" presStyleIdx="0" presStyleCnt="6">
        <dgm:presLayoutVars>
          <dgm:bulletEnabled val="1"/>
        </dgm:presLayoutVars>
      </dgm:prSet>
      <dgm:spPr/>
    </dgm:pt>
    <dgm:pt modelId="{DBC31E01-84DD-7F40-9122-81E10484F10F}" type="pres">
      <dgm:prSet presAssocID="{CD9E11B5-32F6-0048-A0A9-0CDF9233E64B}" presName="sibTrans" presStyleLbl="sibTrans2D1" presStyleIdx="0" presStyleCnt="5"/>
      <dgm:spPr/>
    </dgm:pt>
    <dgm:pt modelId="{12EC2CA8-F7BC-9F4E-A705-4A07D559C4CA}" type="pres">
      <dgm:prSet presAssocID="{CD9E11B5-32F6-0048-A0A9-0CDF9233E64B}" presName="connectorText" presStyleLbl="sibTrans2D1" presStyleIdx="0" presStyleCnt="5"/>
      <dgm:spPr/>
    </dgm:pt>
    <dgm:pt modelId="{1EBB14F8-9ED0-4446-8E50-7C4949212114}" type="pres">
      <dgm:prSet presAssocID="{147F0F5C-2B4F-F84A-B759-2B41699B574D}" presName="node" presStyleLbl="node1" presStyleIdx="1" presStyleCnt="6" custLinFactNeighborX="-6199" custLinFactNeighborY="-825">
        <dgm:presLayoutVars>
          <dgm:bulletEnabled val="1"/>
        </dgm:presLayoutVars>
      </dgm:prSet>
      <dgm:spPr/>
    </dgm:pt>
    <dgm:pt modelId="{40C3CF29-C7A0-C044-86A0-5F213776062D}" type="pres">
      <dgm:prSet presAssocID="{4FF7D549-7DF8-9749-8121-38C36EE3CE2B}" presName="sibTrans" presStyleLbl="sibTrans2D1" presStyleIdx="1" presStyleCnt="5"/>
      <dgm:spPr/>
    </dgm:pt>
    <dgm:pt modelId="{7CC02FD7-9452-994A-9E75-AB00C6FE7935}" type="pres">
      <dgm:prSet presAssocID="{4FF7D549-7DF8-9749-8121-38C36EE3CE2B}" presName="connectorText" presStyleLbl="sibTrans2D1" presStyleIdx="1" presStyleCnt="5"/>
      <dgm:spPr/>
    </dgm:pt>
    <dgm:pt modelId="{6D128120-F670-114B-B255-3F3A04BB489C}" type="pres">
      <dgm:prSet presAssocID="{D094CD04-E0A3-EC49-AEAE-829A9B279D98}" presName="node" presStyleLbl="node1" presStyleIdx="2" presStyleCnt="6">
        <dgm:presLayoutVars>
          <dgm:bulletEnabled val="1"/>
        </dgm:presLayoutVars>
      </dgm:prSet>
      <dgm:spPr/>
    </dgm:pt>
    <dgm:pt modelId="{3A484FC9-6369-7247-B0D4-D0DCFCAB4848}" type="pres">
      <dgm:prSet presAssocID="{5C324B50-6FDE-F74B-8090-3360E44984D2}" presName="sibTrans" presStyleLbl="sibTrans2D1" presStyleIdx="2" presStyleCnt="5"/>
      <dgm:spPr/>
    </dgm:pt>
    <dgm:pt modelId="{F258B3E7-26B3-5E47-B5F8-283CC4AD8A89}" type="pres">
      <dgm:prSet presAssocID="{5C324B50-6FDE-F74B-8090-3360E44984D2}" presName="connectorText" presStyleLbl="sibTrans2D1" presStyleIdx="2" presStyleCnt="5"/>
      <dgm:spPr/>
    </dgm:pt>
    <dgm:pt modelId="{EA9DB23A-FEC2-BA42-B065-5507039FC135}" type="pres">
      <dgm:prSet presAssocID="{C5761C77-CB04-C74E-A86B-5C9E6F2C4B64}" presName="node" presStyleLbl="node1" presStyleIdx="3" presStyleCnt="6">
        <dgm:presLayoutVars>
          <dgm:bulletEnabled val="1"/>
        </dgm:presLayoutVars>
      </dgm:prSet>
      <dgm:spPr/>
    </dgm:pt>
    <dgm:pt modelId="{4EFEA5BB-2C33-EA4C-9F33-8D1DEA26A155}" type="pres">
      <dgm:prSet presAssocID="{02A6B3A6-D3AC-6B4F-B28D-7252E02ED9E7}" presName="sibTrans" presStyleLbl="sibTrans2D1" presStyleIdx="3" presStyleCnt="5"/>
      <dgm:spPr/>
    </dgm:pt>
    <dgm:pt modelId="{74AE7DCB-50AD-5645-B965-593CD7A8BAE7}" type="pres">
      <dgm:prSet presAssocID="{02A6B3A6-D3AC-6B4F-B28D-7252E02ED9E7}" presName="connectorText" presStyleLbl="sibTrans2D1" presStyleIdx="3" presStyleCnt="5"/>
      <dgm:spPr/>
    </dgm:pt>
    <dgm:pt modelId="{67474C2D-34D9-A84A-B411-4E6863AAAFE7}" type="pres">
      <dgm:prSet presAssocID="{A15D9E68-95F2-ED46-AC71-C77B9956AD85}" presName="node" presStyleLbl="node1" presStyleIdx="4" presStyleCnt="6">
        <dgm:presLayoutVars>
          <dgm:bulletEnabled val="1"/>
        </dgm:presLayoutVars>
      </dgm:prSet>
      <dgm:spPr/>
    </dgm:pt>
    <dgm:pt modelId="{0BB41D2E-DAB6-C84F-ADA9-5DF178E12EA2}" type="pres">
      <dgm:prSet presAssocID="{36BA24AA-EAAC-3E40-8CF8-78833D88EB9F}" presName="sibTrans" presStyleLbl="sibTrans2D1" presStyleIdx="4" presStyleCnt="5"/>
      <dgm:spPr/>
    </dgm:pt>
    <dgm:pt modelId="{02B6D3AF-E565-3042-B7CB-9D0344258BEE}" type="pres">
      <dgm:prSet presAssocID="{36BA24AA-EAAC-3E40-8CF8-78833D88EB9F}" presName="connectorText" presStyleLbl="sibTrans2D1" presStyleIdx="4" presStyleCnt="5"/>
      <dgm:spPr/>
    </dgm:pt>
    <dgm:pt modelId="{DB4436B2-EBEA-6F4E-A645-9A720EF28F0C}" type="pres">
      <dgm:prSet presAssocID="{7D883CDB-7A99-ED41-AF43-6130A1A7051F}" presName="node" presStyleLbl="node1" presStyleIdx="5" presStyleCnt="6">
        <dgm:presLayoutVars>
          <dgm:bulletEnabled val="1"/>
        </dgm:presLayoutVars>
      </dgm:prSet>
      <dgm:spPr/>
    </dgm:pt>
  </dgm:ptLst>
  <dgm:cxnLst>
    <dgm:cxn modelId="{0D609A01-0AE4-A345-BA42-66F1E71EC16B}" type="presOf" srcId="{36BA24AA-EAAC-3E40-8CF8-78833D88EB9F}" destId="{02B6D3AF-E565-3042-B7CB-9D0344258BEE}" srcOrd="1" destOrd="0" presId="urn:microsoft.com/office/officeart/2005/8/layout/process1"/>
    <dgm:cxn modelId="{38E4E40F-8E81-3C41-AF41-6F7DE4640AF0}" type="presOf" srcId="{02A6B3A6-D3AC-6B4F-B28D-7252E02ED9E7}" destId="{74AE7DCB-50AD-5645-B965-593CD7A8BAE7}" srcOrd="1" destOrd="0" presId="urn:microsoft.com/office/officeart/2005/8/layout/process1"/>
    <dgm:cxn modelId="{C8E4B714-223B-5144-AC65-E804247B3133}" type="presOf" srcId="{4FF7D549-7DF8-9749-8121-38C36EE3CE2B}" destId="{7CC02FD7-9452-994A-9E75-AB00C6FE7935}" srcOrd="1" destOrd="0" presId="urn:microsoft.com/office/officeart/2005/8/layout/process1"/>
    <dgm:cxn modelId="{258A0D16-C157-DF45-8BB3-12F4C4CB85D5}" srcId="{35AF5809-34C0-6347-A2E8-EF979C321591}" destId="{A15D9E68-95F2-ED46-AC71-C77B9956AD85}" srcOrd="4" destOrd="0" parTransId="{A9060A60-C956-5944-8C50-B60DD680A3E9}" sibTransId="{36BA24AA-EAAC-3E40-8CF8-78833D88EB9F}"/>
    <dgm:cxn modelId="{11288A20-A935-C64E-895E-435DE2EB9B4C}" type="presOf" srcId="{A15D9E68-95F2-ED46-AC71-C77B9956AD85}" destId="{67474C2D-34D9-A84A-B411-4E6863AAAFE7}" srcOrd="0" destOrd="0" presId="urn:microsoft.com/office/officeart/2005/8/layout/process1"/>
    <dgm:cxn modelId="{3B95C82C-D68E-1F42-B83B-89A6DDEF3007}" type="presOf" srcId="{7D883CDB-7A99-ED41-AF43-6130A1A7051F}" destId="{DB4436B2-EBEA-6F4E-A645-9A720EF28F0C}" srcOrd="0" destOrd="0" presId="urn:microsoft.com/office/officeart/2005/8/layout/process1"/>
    <dgm:cxn modelId="{84101038-41D3-0F46-B95F-CECE6F36E82B}" type="presOf" srcId="{36BA24AA-EAAC-3E40-8CF8-78833D88EB9F}" destId="{0BB41D2E-DAB6-C84F-ADA9-5DF178E12EA2}" srcOrd="0" destOrd="0" presId="urn:microsoft.com/office/officeart/2005/8/layout/process1"/>
    <dgm:cxn modelId="{7F972D3E-BA7A-324C-BFE9-BA9834F56A6C}" type="presOf" srcId="{D094CD04-E0A3-EC49-AEAE-829A9B279D98}" destId="{6D128120-F670-114B-B255-3F3A04BB489C}" srcOrd="0" destOrd="0" presId="urn:microsoft.com/office/officeart/2005/8/layout/process1"/>
    <dgm:cxn modelId="{B5849841-D005-614F-8A64-876213443F21}" type="presOf" srcId="{5C324B50-6FDE-F74B-8090-3360E44984D2}" destId="{F258B3E7-26B3-5E47-B5F8-283CC4AD8A89}" srcOrd="1" destOrd="0" presId="urn:microsoft.com/office/officeart/2005/8/layout/process1"/>
    <dgm:cxn modelId="{AF152545-170D-8C4C-81E9-1B5BB56AF3FF}" srcId="{35AF5809-34C0-6347-A2E8-EF979C321591}" destId="{D094CD04-E0A3-EC49-AEAE-829A9B279D98}" srcOrd="2" destOrd="0" parTransId="{CFF7EFEF-71B3-2443-BA70-BABB6AC8A35C}" sibTransId="{5C324B50-6FDE-F74B-8090-3360E44984D2}"/>
    <dgm:cxn modelId="{E821DF48-5447-5A4A-B3C0-D1276C318E0E}" type="presOf" srcId="{02A6B3A6-D3AC-6B4F-B28D-7252E02ED9E7}" destId="{4EFEA5BB-2C33-EA4C-9F33-8D1DEA26A155}" srcOrd="0" destOrd="0" presId="urn:microsoft.com/office/officeart/2005/8/layout/process1"/>
    <dgm:cxn modelId="{FA670E56-679B-0841-B0C4-EB67CADB9491}" type="presOf" srcId="{35AF5809-34C0-6347-A2E8-EF979C321591}" destId="{22AEDB10-43DB-EF41-9AEE-0569064A1B57}" srcOrd="0" destOrd="0" presId="urn:microsoft.com/office/officeart/2005/8/layout/process1"/>
    <dgm:cxn modelId="{1C3E7D71-BBB1-8E44-81D1-1C0DFA68C406}" srcId="{35AF5809-34C0-6347-A2E8-EF979C321591}" destId="{C5761C77-CB04-C74E-A86B-5C9E6F2C4B64}" srcOrd="3" destOrd="0" parTransId="{1E18F50F-C668-3B4D-9E6B-02099D3E50F5}" sibTransId="{02A6B3A6-D3AC-6B4F-B28D-7252E02ED9E7}"/>
    <dgm:cxn modelId="{E554C871-E77E-D14F-B93F-AD8B29B340C8}" srcId="{35AF5809-34C0-6347-A2E8-EF979C321591}" destId="{147F0F5C-2B4F-F84A-B759-2B41699B574D}" srcOrd="1" destOrd="0" parTransId="{986D3C11-47D6-1543-8FAB-CCC113C68FBE}" sibTransId="{4FF7D549-7DF8-9749-8121-38C36EE3CE2B}"/>
    <dgm:cxn modelId="{78A1FE7A-D4E4-3640-9E8E-5D13D54AC845}" srcId="{35AF5809-34C0-6347-A2E8-EF979C321591}" destId="{2FE827DA-E3C0-8F48-874D-39219FFEE601}" srcOrd="0" destOrd="0" parTransId="{FC2C8FD5-6053-BE4F-BCDA-22E72FCEC170}" sibTransId="{CD9E11B5-32F6-0048-A0A9-0CDF9233E64B}"/>
    <dgm:cxn modelId="{606B2A85-8B71-494E-9C54-DDD8A131D846}" type="presOf" srcId="{CD9E11B5-32F6-0048-A0A9-0CDF9233E64B}" destId="{DBC31E01-84DD-7F40-9122-81E10484F10F}" srcOrd="0" destOrd="0" presId="urn:microsoft.com/office/officeart/2005/8/layout/process1"/>
    <dgm:cxn modelId="{1D67F286-7009-8544-8B75-1963CE3DA53F}" srcId="{35AF5809-34C0-6347-A2E8-EF979C321591}" destId="{7D883CDB-7A99-ED41-AF43-6130A1A7051F}" srcOrd="5" destOrd="0" parTransId="{E6209E2E-4D66-E149-8F41-747430DB2F8F}" sibTransId="{F8007C80-E3DA-AC4F-8FF1-AC9EA4609F00}"/>
    <dgm:cxn modelId="{FC499BB0-489B-0244-AA9E-8B77D4748EB8}" type="presOf" srcId="{CD9E11B5-32F6-0048-A0A9-0CDF9233E64B}" destId="{12EC2CA8-F7BC-9F4E-A705-4A07D559C4CA}" srcOrd="1" destOrd="0" presId="urn:microsoft.com/office/officeart/2005/8/layout/process1"/>
    <dgm:cxn modelId="{101638C3-2C4D-5040-9A22-90F686FEDD1B}" type="presOf" srcId="{C5761C77-CB04-C74E-A86B-5C9E6F2C4B64}" destId="{EA9DB23A-FEC2-BA42-B065-5507039FC135}" srcOrd="0" destOrd="0" presId="urn:microsoft.com/office/officeart/2005/8/layout/process1"/>
    <dgm:cxn modelId="{73DB58CC-7968-234F-9516-A9298C81E697}" type="presOf" srcId="{147F0F5C-2B4F-F84A-B759-2B41699B574D}" destId="{1EBB14F8-9ED0-4446-8E50-7C4949212114}" srcOrd="0" destOrd="0" presId="urn:microsoft.com/office/officeart/2005/8/layout/process1"/>
    <dgm:cxn modelId="{524CCFCD-083D-9347-810D-95462333552C}" type="presOf" srcId="{4FF7D549-7DF8-9749-8121-38C36EE3CE2B}" destId="{40C3CF29-C7A0-C044-86A0-5F213776062D}" srcOrd="0" destOrd="0" presId="urn:microsoft.com/office/officeart/2005/8/layout/process1"/>
    <dgm:cxn modelId="{446E38D4-A597-D247-AFFB-0112AA164BD2}" type="presOf" srcId="{2FE827DA-E3C0-8F48-874D-39219FFEE601}" destId="{837F9292-AA6C-4F4E-8FD2-2AFE0A219B0D}" srcOrd="0" destOrd="0" presId="urn:microsoft.com/office/officeart/2005/8/layout/process1"/>
    <dgm:cxn modelId="{93F2A7E3-157C-864C-922F-BA56D34D1194}" type="presOf" srcId="{5C324B50-6FDE-F74B-8090-3360E44984D2}" destId="{3A484FC9-6369-7247-B0D4-D0DCFCAB4848}" srcOrd="0" destOrd="0" presId="urn:microsoft.com/office/officeart/2005/8/layout/process1"/>
    <dgm:cxn modelId="{F20ABEB7-5EF0-8A4E-9F85-DC74CF3B57E4}" type="presParOf" srcId="{22AEDB10-43DB-EF41-9AEE-0569064A1B57}" destId="{837F9292-AA6C-4F4E-8FD2-2AFE0A219B0D}" srcOrd="0" destOrd="0" presId="urn:microsoft.com/office/officeart/2005/8/layout/process1"/>
    <dgm:cxn modelId="{B365003C-75E8-C449-B94D-1B841E130C9E}" type="presParOf" srcId="{22AEDB10-43DB-EF41-9AEE-0569064A1B57}" destId="{DBC31E01-84DD-7F40-9122-81E10484F10F}" srcOrd="1" destOrd="0" presId="urn:microsoft.com/office/officeart/2005/8/layout/process1"/>
    <dgm:cxn modelId="{8E0B7EDF-7651-8E46-9BDD-7E916B1CD181}" type="presParOf" srcId="{DBC31E01-84DD-7F40-9122-81E10484F10F}" destId="{12EC2CA8-F7BC-9F4E-A705-4A07D559C4CA}" srcOrd="0" destOrd="0" presId="urn:microsoft.com/office/officeart/2005/8/layout/process1"/>
    <dgm:cxn modelId="{02E839E6-D782-1445-BEA8-BA8DF581D11B}" type="presParOf" srcId="{22AEDB10-43DB-EF41-9AEE-0569064A1B57}" destId="{1EBB14F8-9ED0-4446-8E50-7C4949212114}" srcOrd="2" destOrd="0" presId="urn:microsoft.com/office/officeart/2005/8/layout/process1"/>
    <dgm:cxn modelId="{52257D01-D90C-614B-9F84-0A24B497046F}" type="presParOf" srcId="{22AEDB10-43DB-EF41-9AEE-0569064A1B57}" destId="{40C3CF29-C7A0-C044-86A0-5F213776062D}" srcOrd="3" destOrd="0" presId="urn:microsoft.com/office/officeart/2005/8/layout/process1"/>
    <dgm:cxn modelId="{6FD43FB1-6CD6-3F46-901D-4E32F9E6FA7F}" type="presParOf" srcId="{40C3CF29-C7A0-C044-86A0-5F213776062D}" destId="{7CC02FD7-9452-994A-9E75-AB00C6FE7935}" srcOrd="0" destOrd="0" presId="urn:microsoft.com/office/officeart/2005/8/layout/process1"/>
    <dgm:cxn modelId="{019D2128-E068-2543-AECE-7322428C6771}" type="presParOf" srcId="{22AEDB10-43DB-EF41-9AEE-0569064A1B57}" destId="{6D128120-F670-114B-B255-3F3A04BB489C}" srcOrd="4" destOrd="0" presId="urn:microsoft.com/office/officeart/2005/8/layout/process1"/>
    <dgm:cxn modelId="{CA1943BB-0F83-E740-81CB-61456339CD9C}" type="presParOf" srcId="{22AEDB10-43DB-EF41-9AEE-0569064A1B57}" destId="{3A484FC9-6369-7247-B0D4-D0DCFCAB4848}" srcOrd="5" destOrd="0" presId="urn:microsoft.com/office/officeart/2005/8/layout/process1"/>
    <dgm:cxn modelId="{D89CD7BE-461C-3E4D-AF54-B553C03106E6}" type="presParOf" srcId="{3A484FC9-6369-7247-B0D4-D0DCFCAB4848}" destId="{F258B3E7-26B3-5E47-B5F8-283CC4AD8A89}" srcOrd="0" destOrd="0" presId="urn:microsoft.com/office/officeart/2005/8/layout/process1"/>
    <dgm:cxn modelId="{72555E84-44E2-FD4F-90FE-F13681C4EB31}" type="presParOf" srcId="{22AEDB10-43DB-EF41-9AEE-0569064A1B57}" destId="{EA9DB23A-FEC2-BA42-B065-5507039FC135}" srcOrd="6" destOrd="0" presId="urn:microsoft.com/office/officeart/2005/8/layout/process1"/>
    <dgm:cxn modelId="{2BA8404A-EBDA-594C-9E2D-92301DA6FCFC}" type="presParOf" srcId="{22AEDB10-43DB-EF41-9AEE-0569064A1B57}" destId="{4EFEA5BB-2C33-EA4C-9F33-8D1DEA26A155}" srcOrd="7" destOrd="0" presId="urn:microsoft.com/office/officeart/2005/8/layout/process1"/>
    <dgm:cxn modelId="{A768CF4B-C53B-ED47-98B0-55E2A9C6C33F}" type="presParOf" srcId="{4EFEA5BB-2C33-EA4C-9F33-8D1DEA26A155}" destId="{74AE7DCB-50AD-5645-B965-593CD7A8BAE7}" srcOrd="0" destOrd="0" presId="urn:microsoft.com/office/officeart/2005/8/layout/process1"/>
    <dgm:cxn modelId="{6B76EDCF-DF24-454D-BFBB-397E6E6DBA80}" type="presParOf" srcId="{22AEDB10-43DB-EF41-9AEE-0569064A1B57}" destId="{67474C2D-34D9-A84A-B411-4E6863AAAFE7}" srcOrd="8" destOrd="0" presId="urn:microsoft.com/office/officeart/2005/8/layout/process1"/>
    <dgm:cxn modelId="{3A3CD0AF-043F-514F-BD0E-07AE603892B1}" type="presParOf" srcId="{22AEDB10-43DB-EF41-9AEE-0569064A1B57}" destId="{0BB41D2E-DAB6-C84F-ADA9-5DF178E12EA2}" srcOrd="9" destOrd="0" presId="urn:microsoft.com/office/officeart/2005/8/layout/process1"/>
    <dgm:cxn modelId="{6517ADAA-9418-0E44-9309-9F130FE835A6}" type="presParOf" srcId="{0BB41D2E-DAB6-C84F-ADA9-5DF178E12EA2}" destId="{02B6D3AF-E565-3042-B7CB-9D0344258BEE}" srcOrd="0" destOrd="0" presId="urn:microsoft.com/office/officeart/2005/8/layout/process1"/>
    <dgm:cxn modelId="{9CC139AA-CC63-6542-9509-F517F820B91B}" type="presParOf" srcId="{22AEDB10-43DB-EF41-9AEE-0569064A1B57}" destId="{DB4436B2-EBEA-6F4E-A645-9A720EF28F0C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5AF5809-34C0-6347-A2E8-EF979C321591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E827DA-E3C0-8F48-874D-39219FFEE601}">
      <dgm:prSet phldrT="[Text]"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Scoping: Outreach to homeowners, city councilors, etc.</a:t>
          </a:r>
        </a:p>
        <a:p>
          <a:r>
            <a:rPr lang="en-US">
              <a:solidFill>
                <a:sysClr val="windowText" lastClr="000000"/>
              </a:solidFill>
            </a:rPr>
            <a:t>(SWIG25)</a:t>
          </a:r>
        </a:p>
      </dgm:t>
    </dgm:pt>
    <dgm:pt modelId="{FC2C8FD5-6053-BE4F-BCDA-22E72FCEC170}" type="parTrans" cxnId="{78A1FE7A-D4E4-3640-9E8E-5D13D54AC845}">
      <dgm:prSet/>
      <dgm:spPr/>
      <dgm:t>
        <a:bodyPr/>
        <a:lstStyle/>
        <a:p>
          <a:endParaRPr lang="en-US"/>
        </a:p>
      </dgm:t>
    </dgm:pt>
    <dgm:pt modelId="{CD9E11B5-32F6-0048-A0A9-0CDF9233E64B}" type="sibTrans" cxnId="{78A1FE7A-D4E4-3640-9E8E-5D13D54AC845}">
      <dgm:prSet/>
      <dgm:spPr/>
      <dgm:t>
        <a:bodyPr/>
        <a:lstStyle/>
        <a:p>
          <a:endParaRPr lang="en-US"/>
        </a:p>
      </dgm:t>
    </dgm:pt>
    <dgm:pt modelId="{D094CD04-E0A3-EC49-AEAE-829A9B279D98}">
      <dgm:prSet phldrT="[Text]"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Ordinance approved by Council and at Town Meeting</a:t>
          </a:r>
        </a:p>
        <a:p>
          <a:r>
            <a:rPr lang="en-US">
              <a:solidFill>
                <a:sysClr val="windowText" lastClr="000000"/>
              </a:solidFill>
            </a:rPr>
            <a:t>(SWIG25)</a:t>
          </a:r>
        </a:p>
      </dgm:t>
    </dgm:pt>
    <dgm:pt modelId="{CFF7EFEF-71B3-2443-BA70-BABB6AC8A35C}" type="parTrans" cxnId="{AF152545-170D-8C4C-81E9-1B5BB56AF3FF}">
      <dgm:prSet/>
      <dgm:spPr/>
      <dgm:t>
        <a:bodyPr/>
        <a:lstStyle/>
        <a:p>
          <a:endParaRPr lang="en-US"/>
        </a:p>
      </dgm:t>
    </dgm:pt>
    <dgm:pt modelId="{5C324B50-6FDE-F74B-8090-3360E44984D2}" type="sibTrans" cxnId="{AF152545-170D-8C4C-81E9-1B5BB56AF3FF}">
      <dgm:prSet/>
      <dgm:spPr/>
      <dgm:t>
        <a:bodyPr/>
        <a:lstStyle/>
        <a:p>
          <a:endParaRPr lang="en-US"/>
        </a:p>
      </dgm:t>
    </dgm:pt>
    <dgm:pt modelId="{147F0F5C-2B4F-F84A-B759-2B41699B574D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Develop draft ordinance; public meetings and review</a:t>
          </a:r>
        </a:p>
        <a:p>
          <a:r>
            <a:rPr lang="en-US">
              <a:solidFill>
                <a:sysClr val="windowText" lastClr="000000"/>
              </a:solidFill>
            </a:rPr>
            <a:t>(SWIG25)</a:t>
          </a:r>
        </a:p>
      </dgm:t>
    </dgm:pt>
    <dgm:pt modelId="{986D3C11-47D6-1543-8FAB-CCC113C68FBE}" type="parTrans" cxnId="{E554C871-E77E-D14F-B93F-AD8B29B340C8}">
      <dgm:prSet/>
      <dgm:spPr/>
      <dgm:t>
        <a:bodyPr/>
        <a:lstStyle/>
        <a:p>
          <a:endParaRPr lang="en-US"/>
        </a:p>
      </dgm:t>
    </dgm:pt>
    <dgm:pt modelId="{4FF7D549-7DF8-9749-8121-38C36EE3CE2B}" type="sibTrans" cxnId="{E554C871-E77E-D14F-B93F-AD8B29B340C8}">
      <dgm:prSet/>
      <dgm:spPr/>
      <dgm:t>
        <a:bodyPr/>
        <a:lstStyle/>
        <a:p>
          <a:endParaRPr lang="en-US"/>
        </a:p>
      </dgm:t>
    </dgm:pt>
    <dgm:pt modelId="{C5761C77-CB04-C74E-A86B-5C9E6F2C4B64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Develop homeowner's manual and regs; outreach to homeowners, municipal staff, etc.</a:t>
          </a:r>
        </a:p>
        <a:p>
          <a:r>
            <a:rPr lang="en-US">
              <a:solidFill>
                <a:sysClr val="windowText" lastClr="000000"/>
              </a:solidFill>
            </a:rPr>
            <a:t>(SWIG25)</a:t>
          </a:r>
        </a:p>
      </dgm:t>
    </dgm:pt>
    <dgm:pt modelId="{1E18F50F-C668-3B4D-9E6B-02099D3E50F5}" type="parTrans" cxnId="{1C3E7D71-BBB1-8E44-81D1-1C0DFA68C406}">
      <dgm:prSet/>
      <dgm:spPr/>
      <dgm:t>
        <a:bodyPr/>
        <a:lstStyle/>
        <a:p>
          <a:endParaRPr lang="en-US"/>
        </a:p>
      </dgm:t>
    </dgm:pt>
    <dgm:pt modelId="{02A6B3A6-D3AC-6B4F-B28D-7252E02ED9E7}" type="sibTrans" cxnId="{1C3E7D71-BBB1-8E44-81D1-1C0DFA68C406}">
      <dgm:prSet/>
      <dgm:spPr/>
      <dgm:t>
        <a:bodyPr/>
        <a:lstStyle/>
        <a:p>
          <a:endParaRPr lang="en-US"/>
        </a:p>
      </dgm:t>
    </dgm:pt>
    <dgm:pt modelId="{6880EDEB-54AB-EF47-A4BA-7F8A08E06545}" type="pres">
      <dgm:prSet presAssocID="{35AF5809-34C0-6347-A2E8-EF979C321591}" presName="diagram" presStyleCnt="0">
        <dgm:presLayoutVars>
          <dgm:dir/>
          <dgm:resizeHandles val="exact"/>
        </dgm:presLayoutVars>
      </dgm:prSet>
      <dgm:spPr/>
    </dgm:pt>
    <dgm:pt modelId="{7D56919F-6675-0C4A-BA79-CCF35C29E647}" type="pres">
      <dgm:prSet presAssocID="{2FE827DA-E3C0-8F48-874D-39219FFEE601}" presName="node" presStyleLbl="node1" presStyleIdx="0" presStyleCnt="4">
        <dgm:presLayoutVars>
          <dgm:bulletEnabled val="1"/>
        </dgm:presLayoutVars>
      </dgm:prSet>
      <dgm:spPr/>
    </dgm:pt>
    <dgm:pt modelId="{2E20E3E6-0CE9-8545-B9E6-87D983EB8A4C}" type="pres">
      <dgm:prSet presAssocID="{CD9E11B5-32F6-0048-A0A9-0CDF9233E64B}" presName="sibTrans" presStyleLbl="sibTrans2D1" presStyleIdx="0" presStyleCnt="3"/>
      <dgm:spPr/>
    </dgm:pt>
    <dgm:pt modelId="{CBBECFDC-8E05-B740-8BF7-4F38DE2106A4}" type="pres">
      <dgm:prSet presAssocID="{CD9E11B5-32F6-0048-A0A9-0CDF9233E64B}" presName="connectorText" presStyleLbl="sibTrans2D1" presStyleIdx="0" presStyleCnt="3"/>
      <dgm:spPr/>
    </dgm:pt>
    <dgm:pt modelId="{BD5B352B-5857-3743-92A5-C804F3E6806F}" type="pres">
      <dgm:prSet presAssocID="{147F0F5C-2B4F-F84A-B759-2B41699B574D}" presName="node" presStyleLbl="node1" presStyleIdx="1" presStyleCnt="4">
        <dgm:presLayoutVars>
          <dgm:bulletEnabled val="1"/>
        </dgm:presLayoutVars>
      </dgm:prSet>
      <dgm:spPr/>
    </dgm:pt>
    <dgm:pt modelId="{ED424971-2B91-8244-9D8A-5DF2226245F4}" type="pres">
      <dgm:prSet presAssocID="{4FF7D549-7DF8-9749-8121-38C36EE3CE2B}" presName="sibTrans" presStyleLbl="sibTrans2D1" presStyleIdx="1" presStyleCnt="3"/>
      <dgm:spPr/>
    </dgm:pt>
    <dgm:pt modelId="{E7F37CEE-F2E2-E74D-BD5D-19D60D92654E}" type="pres">
      <dgm:prSet presAssocID="{4FF7D549-7DF8-9749-8121-38C36EE3CE2B}" presName="connectorText" presStyleLbl="sibTrans2D1" presStyleIdx="1" presStyleCnt="3"/>
      <dgm:spPr/>
    </dgm:pt>
    <dgm:pt modelId="{BEE08060-CB50-C04E-8C01-E0A3CBBED346}" type="pres">
      <dgm:prSet presAssocID="{D094CD04-E0A3-EC49-AEAE-829A9B279D98}" presName="node" presStyleLbl="node1" presStyleIdx="2" presStyleCnt="4">
        <dgm:presLayoutVars>
          <dgm:bulletEnabled val="1"/>
        </dgm:presLayoutVars>
      </dgm:prSet>
      <dgm:spPr/>
    </dgm:pt>
    <dgm:pt modelId="{B3678566-22B9-C647-B29F-BE18B67070A3}" type="pres">
      <dgm:prSet presAssocID="{5C324B50-6FDE-F74B-8090-3360E44984D2}" presName="sibTrans" presStyleLbl="sibTrans2D1" presStyleIdx="2" presStyleCnt="3"/>
      <dgm:spPr/>
    </dgm:pt>
    <dgm:pt modelId="{B028B595-E440-4646-938D-2C715AC0073F}" type="pres">
      <dgm:prSet presAssocID="{5C324B50-6FDE-F74B-8090-3360E44984D2}" presName="connectorText" presStyleLbl="sibTrans2D1" presStyleIdx="2" presStyleCnt="3"/>
      <dgm:spPr/>
    </dgm:pt>
    <dgm:pt modelId="{C76A8901-FE0A-D84D-B083-EB738BE58F2D}" type="pres">
      <dgm:prSet presAssocID="{C5761C77-CB04-C74E-A86B-5C9E6F2C4B64}" presName="node" presStyleLbl="node1" presStyleIdx="3" presStyleCnt="4">
        <dgm:presLayoutVars>
          <dgm:bulletEnabled val="1"/>
        </dgm:presLayoutVars>
      </dgm:prSet>
      <dgm:spPr/>
    </dgm:pt>
  </dgm:ptLst>
  <dgm:cxnLst>
    <dgm:cxn modelId="{BA0F3026-BFB1-DF45-9950-7BF39773D1E8}" type="presOf" srcId="{D094CD04-E0A3-EC49-AEAE-829A9B279D98}" destId="{BEE08060-CB50-C04E-8C01-E0A3CBBED346}" srcOrd="0" destOrd="0" presId="urn:microsoft.com/office/officeart/2005/8/layout/process5"/>
    <dgm:cxn modelId="{284DBC31-5C07-BC4D-9C9A-88D8CF821E19}" type="presOf" srcId="{35AF5809-34C0-6347-A2E8-EF979C321591}" destId="{6880EDEB-54AB-EF47-A4BA-7F8A08E06545}" srcOrd="0" destOrd="0" presId="urn:microsoft.com/office/officeart/2005/8/layout/process5"/>
    <dgm:cxn modelId="{1389763C-5600-E449-8F6A-7A3757CA5C15}" type="presOf" srcId="{2FE827DA-E3C0-8F48-874D-39219FFEE601}" destId="{7D56919F-6675-0C4A-BA79-CCF35C29E647}" srcOrd="0" destOrd="0" presId="urn:microsoft.com/office/officeart/2005/8/layout/process5"/>
    <dgm:cxn modelId="{DD4B9441-E1CF-C244-8B4E-2D4AA6131F4D}" type="presOf" srcId="{CD9E11B5-32F6-0048-A0A9-0CDF9233E64B}" destId="{CBBECFDC-8E05-B740-8BF7-4F38DE2106A4}" srcOrd="1" destOrd="0" presId="urn:microsoft.com/office/officeart/2005/8/layout/process5"/>
    <dgm:cxn modelId="{AF152545-170D-8C4C-81E9-1B5BB56AF3FF}" srcId="{35AF5809-34C0-6347-A2E8-EF979C321591}" destId="{D094CD04-E0A3-EC49-AEAE-829A9B279D98}" srcOrd="2" destOrd="0" parTransId="{CFF7EFEF-71B3-2443-BA70-BABB6AC8A35C}" sibTransId="{5C324B50-6FDE-F74B-8090-3360E44984D2}"/>
    <dgm:cxn modelId="{32011B5F-24A3-7341-B3E7-E4BF04D473D2}" type="presOf" srcId="{CD9E11B5-32F6-0048-A0A9-0CDF9233E64B}" destId="{2E20E3E6-0CE9-8545-B9E6-87D983EB8A4C}" srcOrd="0" destOrd="0" presId="urn:microsoft.com/office/officeart/2005/8/layout/process5"/>
    <dgm:cxn modelId="{1C3E7D71-BBB1-8E44-81D1-1C0DFA68C406}" srcId="{35AF5809-34C0-6347-A2E8-EF979C321591}" destId="{C5761C77-CB04-C74E-A86B-5C9E6F2C4B64}" srcOrd="3" destOrd="0" parTransId="{1E18F50F-C668-3B4D-9E6B-02099D3E50F5}" sibTransId="{02A6B3A6-D3AC-6B4F-B28D-7252E02ED9E7}"/>
    <dgm:cxn modelId="{E554C871-E77E-D14F-B93F-AD8B29B340C8}" srcId="{35AF5809-34C0-6347-A2E8-EF979C321591}" destId="{147F0F5C-2B4F-F84A-B759-2B41699B574D}" srcOrd="1" destOrd="0" parTransId="{986D3C11-47D6-1543-8FAB-CCC113C68FBE}" sibTransId="{4FF7D549-7DF8-9749-8121-38C36EE3CE2B}"/>
    <dgm:cxn modelId="{78A1FE7A-D4E4-3640-9E8E-5D13D54AC845}" srcId="{35AF5809-34C0-6347-A2E8-EF979C321591}" destId="{2FE827DA-E3C0-8F48-874D-39219FFEE601}" srcOrd="0" destOrd="0" parTransId="{FC2C8FD5-6053-BE4F-BCDA-22E72FCEC170}" sibTransId="{CD9E11B5-32F6-0048-A0A9-0CDF9233E64B}"/>
    <dgm:cxn modelId="{FAD8AE81-B484-9E4E-909C-AF6BA4384501}" type="presOf" srcId="{5C324B50-6FDE-F74B-8090-3360E44984D2}" destId="{B028B595-E440-4646-938D-2C715AC0073F}" srcOrd="1" destOrd="0" presId="urn:microsoft.com/office/officeart/2005/8/layout/process5"/>
    <dgm:cxn modelId="{E03FB49C-E719-BB42-AF9F-6A8E56376A89}" type="presOf" srcId="{4FF7D549-7DF8-9749-8121-38C36EE3CE2B}" destId="{ED424971-2B91-8244-9D8A-5DF2226245F4}" srcOrd="0" destOrd="0" presId="urn:microsoft.com/office/officeart/2005/8/layout/process5"/>
    <dgm:cxn modelId="{E5FDE0AF-24FC-654A-ACF6-3433EA3643A4}" type="presOf" srcId="{4FF7D549-7DF8-9749-8121-38C36EE3CE2B}" destId="{E7F37CEE-F2E2-E74D-BD5D-19D60D92654E}" srcOrd="1" destOrd="0" presId="urn:microsoft.com/office/officeart/2005/8/layout/process5"/>
    <dgm:cxn modelId="{1BCB20B6-9F4A-6944-B006-0A969C1F740E}" type="presOf" srcId="{5C324B50-6FDE-F74B-8090-3360E44984D2}" destId="{B3678566-22B9-C647-B29F-BE18B67070A3}" srcOrd="0" destOrd="0" presId="urn:microsoft.com/office/officeart/2005/8/layout/process5"/>
    <dgm:cxn modelId="{82C1A1C1-5681-F94E-A716-0AC17AD2AE01}" type="presOf" srcId="{C5761C77-CB04-C74E-A86B-5C9E6F2C4B64}" destId="{C76A8901-FE0A-D84D-B083-EB738BE58F2D}" srcOrd="0" destOrd="0" presId="urn:microsoft.com/office/officeart/2005/8/layout/process5"/>
    <dgm:cxn modelId="{EF832EF5-9C95-FB4D-9546-239CB58B3DFF}" type="presOf" srcId="{147F0F5C-2B4F-F84A-B759-2B41699B574D}" destId="{BD5B352B-5857-3743-92A5-C804F3E6806F}" srcOrd="0" destOrd="0" presId="urn:microsoft.com/office/officeart/2005/8/layout/process5"/>
    <dgm:cxn modelId="{5D77BF20-99BC-104D-9ACC-6CD026C3E79F}" type="presParOf" srcId="{6880EDEB-54AB-EF47-A4BA-7F8A08E06545}" destId="{7D56919F-6675-0C4A-BA79-CCF35C29E647}" srcOrd="0" destOrd="0" presId="urn:microsoft.com/office/officeart/2005/8/layout/process5"/>
    <dgm:cxn modelId="{881E4B99-C37B-5040-926B-8B362D011332}" type="presParOf" srcId="{6880EDEB-54AB-EF47-A4BA-7F8A08E06545}" destId="{2E20E3E6-0CE9-8545-B9E6-87D983EB8A4C}" srcOrd="1" destOrd="0" presId="urn:microsoft.com/office/officeart/2005/8/layout/process5"/>
    <dgm:cxn modelId="{E265BA51-1A44-C244-89C1-2E85E86C8200}" type="presParOf" srcId="{2E20E3E6-0CE9-8545-B9E6-87D983EB8A4C}" destId="{CBBECFDC-8E05-B740-8BF7-4F38DE2106A4}" srcOrd="0" destOrd="0" presId="urn:microsoft.com/office/officeart/2005/8/layout/process5"/>
    <dgm:cxn modelId="{59BFA0F7-4B18-884C-AA80-73776CE52AB5}" type="presParOf" srcId="{6880EDEB-54AB-EF47-A4BA-7F8A08E06545}" destId="{BD5B352B-5857-3743-92A5-C804F3E6806F}" srcOrd="2" destOrd="0" presId="urn:microsoft.com/office/officeart/2005/8/layout/process5"/>
    <dgm:cxn modelId="{7E14DAD9-C49C-134B-83AE-EC9CC060BEAD}" type="presParOf" srcId="{6880EDEB-54AB-EF47-A4BA-7F8A08E06545}" destId="{ED424971-2B91-8244-9D8A-5DF2226245F4}" srcOrd="3" destOrd="0" presId="urn:microsoft.com/office/officeart/2005/8/layout/process5"/>
    <dgm:cxn modelId="{B34F9B0A-1D5B-4C44-A2FA-4ED972F417BE}" type="presParOf" srcId="{ED424971-2B91-8244-9D8A-5DF2226245F4}" destId="{E7F37CEE-F2E2-E74D-BD5D-19D60D92654E}" srcOrd="0" destOrd="0" presId="urn:microsoft.com/office/officeart/2005/8/layout/process5"/>
    <dgm:cxn modelId="{34481224-0D69-2B4C-99AB-A1F360A6C3FB}" type="presParOf" srcId="{6880EDEB-54AB-EF47-A4BA-7F8A08E06545}" destId="{BEE08060-CB50-C04E-8C01-E0A3CBBED346}" srcOrd="4" destOrd="0" presId="urn:microsoft.com/office/officeart/2005/8/layout/process5"/>
    <dgm:cxn modelId="{9CCBDA78-D745-5144-82F3-DBB8BCCA20B4}" type="presParOf" srcId="{6880EDEB-54AB-EF47-A4BA-7F8A08E06545}" destId="{B3678566-22B9-C647-B29F-BE18B67070A3}" srcOrd="5" destOrd="0" presId="urn:microsoft.com/office/officeart/2005/8/layout/process5"/>
    <dgm:cxn modelId="{8437346A-D782-3940-891A-1F779C4232A9}" type="presParOf" srcId="{B3678566-22B9-C647-B29F-BE18B67070A3}" destId="{B028B595-E440-4646-938D-2C715AC0073F}" srcOrd="0" destOrd="0" presId="urn:microsoft.com/office/officeart/2005/8/layout/process5"/>
    <dgm:cxn modelId="{881DFDC0-ADBA-7347-83EA-172FD0A11A23}" type="presParOf" srcId="{6880EDEB-54AB-EF47-A4BA-7F8A08E06545}" destId="{C76A8901-FE0A-D84D-B083-EB738BE58F2D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5AF5809-34C0-6347-A2E8-EF979C321591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5D9E68-95F2-ED46-AC71-C77B9956AD85}">
      <dgm:prSet/>
      <dgm:spPr/>
      <dgm:t>
        <a:bodyPr/>
        <a:lstStyle/>
        <a:p>
          <a:r>
            <a:rPr lang="en-US"/>
            <a:t>Installation of small-scale BMPs by homeowners: pervious pavers, rainbarrels, etc.</a:t>
          </a:r>
        </a:p>
      </dgm:t>
    </dgm:pt>
    <dgm:pt modelId="{A9060A60-C956-5944-8C50-B60DD680A3E9}" type="parTrans" cxnId="{258A0D16-C157-DF45-8BB3-12F4C4CB85D5}">
      <dgm:prSet/>
      <dgm:spPr/>
      <dgm:t>
        <a:bodyPr/>
        <a:lstStyle/>
        <a:p>
          <a:endParaRPr lang="en-US"/>
        </a:p>
      </dgm:t>
    </dgm:pt>
    <dgm:pt modelId="{36BA24AA-EAAC-3E40-8CF8-78833D88EB9F}" type="sibTrans" cxnId="{258A0D16-C157-DF45-8BB3-12F4C4CB85D5}">
      <dgm:prSet/>
      <dgm:spPr/>
      <dgm:t>
        <a:bodyPr/>
        <a:lstStyle/>
        <a:p>
          <a:endParaRPr lang="en-US"/>
        </a:p>
      </dgm:t>
    </dgm:pt>
    <dgm:pt modelId="{7D883CDB-7A99-ED41-AF43-6130A1A7051F}">
      <dgm:prSet/>
      <dgm:spPr/>
      <dgm:t>
        <a:bodyPr/>
        <a:lstStyle/>
        <a:p>
          <a:r>
            <a:rPr lang="en-US"/>
            <a:t>Reduced runnoff, reduced bacteria and nutrients</a:t>
          </a:r>
        </a:p>
      </dgm:t>
    </dgm:pt>
    <dgm:pt modelId="{E6209E2E-4D66-E149-8F41-747430DB2F8F}" type="parTrans" cxnId="{1D67F286-7009-8544-8B75-1963CE3DA53F}">
      <dgm:prSet/>
      <dgm:spPr/>
      <dgm:t>
        <a:bodyPr/>
        <a:lstStyle/>
        <a:p>
          <a:endParaRPr lang="en-US"/>
        </a:p>
      </dgm:t>
    </dgm:pt>
    <dgm:pt modelId="{F8007C80-E3DA-AC4F-8FF1-AC9EA4609F00}" type="sibTrans" cxnId="{1D67F286-7009-8544-8B75-1963CE3DA53F}">
      <dgm:prSet/>
      <dgm:spPr/>
      <dgm:t>
        <a:bodyPr/>
        <a:lstStyle/>
        <a:p>
          <a:endParaRPr lang="en-US"/>
        </a:p>
      </dgm:t>
    </dgm:pt>
    <dgm:pt modelId="{9A6CE220-8C34-2C44-96EE-3CBE7265363C}">
      <dgm:prSet/>
      <dgm:spPr/>
      <dgm:t>
        <a:bodyPr/>
        <a:lstStyle/>
        <a:p>
          <a:r>
            <a:rPr lang="en-US"/>
            <a:t>Reopen shellfish beds; reduce beach closures in Quahog Cove</a:t>
          </a:r>
        </a:p>
      </dgm:t>
    </dgm:pt>
    <dgm:pt modelId="{52477F90-5997-9B45-B941-C2FD094895C3}" type="parTrans" cxnId="{489A3AEA-4DCF-524F-8726-211B05ED3280}">
      <dgm:prSet/>
      <dgm:spPr/>
      <dgm:t>
        <a:bodyPr/>
        <a:lstStyle/>
        <a:p>
          <a:endParaRPr lang="en-US"/>
        </a:p>
      </dgm:t>
    </dgm:pt>
    <dgm:pt modelId="{5C72B335-294A-3E4E-8672-1183CD692ECF}" type="sibTrans" cxnId="{489A3AEA-4DCF-524F-8726-211B05ED3280}">
      <dgm:prSet/>
      <dgm:spPr/>
      <dgm:t>
        <a:bodyPr/>
        <a:lstStyle/>
        <a:p>
          <a:endParaRPr lang="en-US"/>
        </a:p>
      </dgm:t>
    </dgm:pt>
    <dgm:pt modelId="{A72B5298-0E65-F744-9EAD-963BB4F8FD48}">
      <dgm:prSet/>
      <dgm:spPr/>
      <dgm:t>
        <a:bodyPr/>
        <a:lstStyle/>
        <a:p>
          <a:r>
            <a:rPr lang="en-US"/>
            <a:t>Statewide adoption of Special Management District model </a:t>
          </a:r>
        </a:p>
      </dgm:t>
    </dgm:pt>
    <dgm:pt modelId="{2560A6CF-AD26-A144-915F-95A850E8126F}" type="parTrans" cxnId="{06690E22-A329-D04E-8199-45EEE410FA35}">
      <dgm:prSet/>
      <dgm:spPr/>
      <dgm:t>
        <a:bodyPr/>
        <a:lstStyle/>
        <a:p>
          <a:endParaRPr lang="en-US"/>
        </a:p>
      </dgm:t>
    </dgm:pt>
    <dgm:pt modelId="{4B59EA79-A1CA-A448-AD17-8D4488A3A10F}" type="sibTrans" cxnId="{06690E22-A329-D04E-8199-45EEE410FA35}">
      <dgm:prSet/>
      <dgm:spPr/>
      <dgm:t>
        <a:bodyPr/>
        <a:lstStyle/>
        <a:p>
          <a:endParaRPr lang="en-US"/>
        </a:p>
      </dgm:t>
    </dgm:pt>
    <dgm:pt modelId="{E210951A-1D26-7644-AD0D-CB4E03BAC3D3}">
      <dgm:prSet/>
      <dgm:spPr/>
      <dgm:t>
        <a:bodyPr/>
        <a:lstStyle/>
        <a:p>
          <a:r>
            <a:rPr lang="en-US"/>
            <a:t>Reopen shellfish beds, reduce beach closures statewide</a:t>
          </a:r>
        </a:p>
      </dgm:t>
    </dgm:pt>
    <dgm:pt modelId="{52C053C2-F1E3-DE47-B3B3-C86140B7CC97}" type="parTrans" cxnId="{A39B2A8D-204B-6043-BCEA-D615CC4DDCF3}">
      <dgm:prSet/>
      <dgm:spPr/>
      <dgm:t>
        <a:bodyPr/>
        <a:lstStyle/>
        <a:p>
          <a:endParaRPr lang="en-US"/>
        </a:p>
      </dgm:t>
    </dgm:pt>
    <dgm:pt modelId="{9EC720AC-19CE-744E-8F3B-C85356661593}" type="sibTrans" cxnId="{A39B2A8D-204B-6043-BCEA-D615CC4DDCF3}">
      <dgm:prSet/>
      <dgm:spPr/>
      <dgm:t>
        <a:bodyPr/>
        <a:lstStyle/>
        <a:p>
          <a:endParaRPr lang="en-US"/>
        </a:p>
      </dgm:t>
    </dgm:pt>
    <dgm:pt modelId="{6880EDEB-54AB-EF47-A4BA-7F8A08E06545}" type="pres">
      <dgm:prSet presAssocID="{35AF5809-34C0-6347-A2E8-EF979C321591}" presName="diagram" presStyleCnt="0">
        <dgm:presLayoutVars>
          <dgm:dir/>
          <dgm:resizeHandles val="exact"/>
        </dgm:presLayoutVars>
      </dgm:prSet>
      <dgm:spPr/>
    </dgm:pt>
    <dgm:pt modelId="{C3CD4268-0608-8C4C-B5BC-D8FF85907D04}" type="pres">
      <dgm:prSet presAssocID="{A15D9E68-95F2-ED46-AC71-C77B9956AD85}" presName="node" presStyleLbl="node1" presStyleIdx="0" presStyleCnt="5">
        <dgm:presLayoutVars>
          <dgm:bulletEnabled val="1"/>
        </dgm:presLayoutVars>
      </dgm:prSet>
      <dgm:spPr/>
    </dgm:pt>
    <dgm:pt modelId="{ED646C3A-8FA8-794B-B36C-E5FAB8F0A1E8}" type="pres">
      <dgm:prSet presAssocID="{36BA24AA-EAAC-3E40-8CF8-78833D88EB9F}" presName="sibTrans" presStyleLbl="sibTrans2D1" presStyleIdx="0" presStyleCnt="4"/>
      <dgm:spPr/>
    </dgm:pt>
    <dgm:pt modelId="{1ED87B05-01F1-1F45-883F-3CF20DE7356A}" type="pres">
      <dgm:prSet presAssocID="{36BA24AA-EAAC-3E40-8CF8-78833D88EB9F}" presName="connectorText" presStyleLbl="sibTrans2D1" presStyleIdx="0" presStyleCnt="4"/>
      <dgm:spPr/>
    </dgm:pt>
    <dgm:pt modelId="{42DD465F-9B2C-6A4A-8A3A-F5915730950F}" type="pres">
      <dgm:prSet presAssocID="{7D883CDB-7A99-ED41-AF43-6130A1A7051F}" presName="node" presStyleLbl="node1" presStyleIdx="1" presStyleCnt="5">
        <dgm:presLayoutVars>
          <dgm:bulletEnabled val="1"/>
        </dgm:presLayoutVars>
      </dgm:prSet>
      <dgm:spPr/>
    </dgm:pt>
    <dgm:pt modelId="{E13C02A2-A74C-6949-95A5-410AAD060F9F}" type="pres">
      <dgm:prSet presAssocID="{F8007C80-E3DA-AC4F-8FF1-AC9EA4609F00}" presName="sibTrans" presStyleLbl="sibTrans2D1" presStyleIdx="1" presStyleCnt="4"/>
      <dgm:spPr/>
    </dgm:pt>
    <dgm:pt modelId="{33537AE2-D781-6541-8073-DE97CA864D07}" type="pres">
      <dgm:prSet presAssocID="{F8007C80-E3DA-AC4F-8FF1-AC9EA4609F00}" presName="connectorText" presStyleLbl="sibTrans2D1" presStyleIdx="1" presStyleCnt="4"/>
      <dgm:spPr/>
    </dgm:pt>
    <dgm:pt modelId="{91062E74-C6F8-9B43-8DB2-B433CF8489F2}" type="pres">
      <dgm:prSet presAssocID="{9A6CE220-8C34-2C44-96EE-3CBE7265363C}" presName="node" presStyleLbl="node1" presStyleIdx="2" presStyleCnt="5">
        <dgm:presLayoutVars>
          <dgm:bulletEnabled val="1"/>
        </dgm:presLayoutVars>
      </dgm:prSet>
      <dgm:spPr/>
    </dgm:pt>
    <dgm:pt modelId="{AC0BA791-8BE7-CA45-B6B5-1DCB0CDCFDFD}" type="pres">
      <dgm:prSet presAssocID="{5C72B335-294A-3E4E-8672-1183CD692ECF}" presName="sibTrans" presStyleLbl="sibTrans2D1" presStyleIdx="2" presStyleCnt="4"/>
      <dgm:spPr/>
    </dgm:pt>
    <dgm:pt modelId="{14BD7AA8-2003-9942-959F-5909E2EA576B}" type="pres">
      <dgm:prSet presAssocID="{5C72B335-294A-3E4E-8672-1183CD692ECF}" presName="connectorText" presStyleLbl="sibTrans2D1" presStyleIdx="2" presStyleCnt="4"/>
      <dgm:spPr/>
    </dgm:pt>
    <dgm:pt modelId="{C4573F02-F297-D044-A0C8-F6C62465C975}" type="pres">
      <dgm:prSet presAssocID="{A72B5298-0E65-F744-9EAD-963BB4F8FD48}" presName="node" presStyleLbl="node1" presStyleIdx="3" presStyleCnt="5">
        <dgm:presLayoutVars>
          <dgm:bulletEnabled val="1"/>
        </dgm:presLayoutVars>
      </dgm:prSet>
      <dgm:spPr/>
    </dgm:pt>
    <dgm:pt modelId="{2565F59A-90CF-8049-B6B9-40CAD4C6C868}" type="pres">
      <dgm:prSet presAssocID="{4B59EA79-A1CA-A448-AD17-8D4488A3A10F}" presName="sibTrans" presStyleLbl="sibTrans2D1" presStyleIdx="3" presStyleCnt="4"/>
      <dgm:spPr/>
    </dgm:pt>
    <dgm:pt modelId="{3EC8AE34-FC95-E047-97F1-8B3AAEB9FE0B}" type="pres">
      <dgm:prSet presAssocID="{4B59EA79-A1CA-A448-AD17-8D4488A3A10F}" presName="connectorText" presStyleLbl="sibTrans2D1" presStyleIdx="3" presStyleCnt="4"/>
      <dgm:spPr/>
    </dgm:pt>
    <dgm:pt modelId="{D4150DFE-70AE-0F45-B300-5E5B0C8BFAC3}" type="pres">
      <dgm:prSet presAssocID="{E210951A-1D26-7644-AD0D-CB4E03BAC3D3}" presName="node" presStyleLbl="node1" presStyleIdx="4" presStyleCnt="5">
        <dgm:presLayoutVars>
          <dgm:bulletEnabled val="1"/>
        </dgm:presLayoutVars>
      </dgm:prSet>
      <dgm:spPr/>
    </dgm:pt>
  </dgm:ptLst>
  <dgm:cxnLst>
    <dgm:cxn modelId="{AB73870F-E87F-9649-ABF9-1FEE0C8118B1}" type="presOf" srcId="{F8007C80-E3DA-AC4F-8FF1-AC9EA4609F00}" destId="{33537AE2-D781-6541-8073-DE97CA864D07}" srcOrd="1" destOrd="0" presId="urn:microsoft.com/office/officeart/2005/8/layout/process5"/>
    <dgm:cxn modelId="{987AB113-51BA-A246-B837-B7C8944BC6A2}" type="presOf" srcId="{F8007C80-E3DA-AC4F-8FF1-AC9EA4609F00}" destId="{E13C02A2-A74C-6949-95A5-410AAD060F9F}" srcOrd="0" destOrd="0" presId="urn:microsoft.com/office/officeart/2005/8/layout/process5"/>
    <dgm:cxn modelId="{ECB95115-DFFF-584F-B204-F543B1DA2755}" type="presOf" srcId="{A15D9E68-95F2-ED46-AC71-C77B9956AD85}" destId="{C3CD4268-0608-8C4C-B5BC-D8FF85907D04}" srcOrd="0" destOrd="0" presId="urn:microsoft.com/office/officeart/2005/8/layout/process5"/>
    <dgm:cxn modelId="{258A0D16-C157-DF45-8BB3-12F4C4CB85D5}" srcId="{35AF5809-34C0-6347-A2E8-EF979C321591}" destId="{A15D9E68-95F2-ED46-AC71-C77B9956AD85}" srcOrd="0" destOrd="0" parTransId="{A9060A60-C956-5944-8C50-B60DD680A3E9}" sibTransId="{36BA24AA-EAAC-3E40-8CF8-78833D88EB9F}"/>
    <dgm:cxn modelId="{9404721C-FD96-CC47-AEC8-FC25307952F2}" type="presOf" srcId="{4B59EA79-A1CA-A448-AD17-8D4488A3A10F}" destId="{2565F59A-90CF-8049-B6B9-40CAD4C6C868}" srcOrd="0" destOrd="0" presId="urn:microsoft.com/office/officeart/2005/8/layout/process5"/>
    <dgm:cxn modelId="{CE53E81F-0E5C-2145-BC53-FCCFAA5E9297}" type="presOf" srcId="{E210951A-1D26-7644-AD0D-CB4E03BAC3D3}" destId="{D4150DFE-70AE-0F45-B300-5E5B0C8BFAC3}" srcOrd="0" destOrd="0" presId="urn:microsoft.com/office/officeart/2005/8/layout/process5"/>
    <dgm:cxn modelId="{06690E22-A329-D04E-8199-45EEE410FA35}" srcId="{35AF5809-34C0-6347-A2E8-EF979C321591}" destId="{A72B5298-0E65-F744-9EAD-963BB4F8FD48}" srcOrd="3" destOrd="0" parTransId="{2560A6CF-AD26-A144-915F-95A850E8126F}" sibTransId="{4B59EA79-A1CA-A448-AD17-8D4488A3A10F}"/>
    <dgm:cxn modelId="{4D182128-C78B-0D4B-825E-3EAD0C468E2E}" type="presOf" srcId="{5C72B335-294A-3E4E-8672-1183CD692ECF}" destId="{AC0BA791-8BE7-CA45-B6B5-1DCB0CDCFDFD}" srcOrd="0" destOrd="0" presId="urn:microsoft.com/office/officeart/2005/8/layout/process5"/>
    <dgm:cxn modelId="{284DBC31-5C07-BC4D-9C9A-88D8CF821E19}" type="presOf" srcId="{35AF5809-34C0-6347-A2E8-EF979C321591}" destId="{6880EDEB-54AB-EF47-A4BA-7F8A08E06545}" srcOrd="0" destOrd="0" presId="urn:microsoft.com/office/officeart/2005/8/layout/process5"/>
    <dgm:cxn modelId="{81DDC332-E482-F74E-AE71-D958F681FFA0}" type="presOf" srcId="{4B59EA79-A1CA-A448-AD17-8D4488A3A10F}" destId="{3EC8AE34-FC95-E047-97F1-8B3AAEB9FE0B}" srcOrd="1" destOrd="0" presId="urn:microsoft.com/office/officeart/2005/8/layout/process5"/>
    <dgm:cxn modelId="{6736623B-C034-5945-BAFA-46DEF92F8A4A}" type="presOf" srcId="{36BA24AA-EAAC-3E40-8CF8-78833D88EB9F}" destId="{1ED87B05-01F1-1F45-883F-3CF20DE7356A}" srcOrd="1" destOrd="0" presId="urn:microsoft.com/office/officeart/2005/8/layout/process5"/>
    <dgm:cxn modelId="{8CD48881-26A2-4840-B74F-94E93F865484}" type="presOf" srcId="{7D883CDB-7A99-ED41-AF43-6130A1A7051F}" destId="{42DD465F-9B2C-6A4A-8A3A-F5915730950F}" srcOrd="0" destOrd="0" presId="urn:microsoft.com/office/officeart/2005/8/layout/process5"/>
    <dgm:cxn modelId="{1D67F286-7009-8544-8B75-1963CE3DA53F}" srcId="{35AF5809-34C0-6347-A2E8-EF979C321591}" destId="{7D883CDB-7A99-ED41-AF43-6130A1A7051F}" srcOrd="1" destOrd="0" parTransId="{E6209E2E-4D66-E149-8F41-747430DB2F8F}" sibTransId="{F8007C80-E3DA-AC4F-8FF1-AC9EA4609F00}"/>
    <dgm:cxn modelId="{A39B2A8D-204B-6043-BCEA-D615CC4DDCF3}" srcId="{35AF5809-34C0-6347-A2E8-EF979C321591}" destId="{E210951A-1D26-7644-AD0D-CB4E03BAC3D3}" srcOrd="4" destOrd="0" parTransId="{52C053C2-F1E3-DE47-B3B3-C86140B7CC97}" sibTransId="{9EC720AC-19CE-744E-8F3B-C85356661593}"/>
    <dgm:cxn modelId="{641D11A5-50FF-7C40-B7D6-B285A9E810FB}" type="presOf" srcId="{A72B5298-0E65-F744-9EAD-963BB4F8FD48}" destId="{C4573F02-F297-D044-A0C8-F6C62465C975}" srcOrd="0" destOrd="0" presId="urn:microsoft.com/office/officeart/2005/8/layout/process5"/>
    <dgm:cxn modelId="{0EC512AC-9EF8-E048-94C3-87550211D347}" type="presOf" srcId="{9A6CE220-8C34-2C44-96EE-3CBE7265363C}" destId="{91062E74-C6F8-9B43-8DB2-B433CF8489F2}" srcOrd="0" destOrd="0" presId="urn:microsoft.com/office/officeart/2005/8/layout/process5"/>
    <dgm:cxn modelId="{489A3AEA-4DCF-524F-8726-211B05ED3280}" srcId="{35AF5809-34C0-6347-A2E8-EF979C321591}" destId="{9A6CE220-8C34-2C44-96EE-3CBE7265363C}" srcOrd="2" destOrd="0" parTransId="{52477F90-5997-9B45-B941-C2FD094895C3}" sibTransId="{5C72B335-294A-3E4E-8672-1183CD692ECF}"/>
    <dgm:cxn modelId="{8F1BADF6-20E3-9B48-8696-6FA6091ED5A2}" type="presOf" srcId="{5C72B335-294A-3E4E-8672-1183CD692ECF}" destId="{14BD7AA8-2003-9942-959F-5909E2EA576B}" srcOrd="1" destOrd="0" presId="urn:microsoft.com/office/officeart/2005/8/layout/process5"/>
    <dgm:cxn modelId="{3047D8FF-A62A-2D4E-A97E-2E827243A200}" type="presOf" srcId="{36BA24AA-EAAC-3E40-8CF8-78833D88EB9F}" destId="{ED646C3A-8FA8-794B-B36C-E5FAB8F0A1E8}" srcOrd="0" destOrd="0" presId="urn:microsoft.com/office/officeart/2005/8/layout/process5"/>
    <dgm:cxn modelId="{99935B66-4D64-E740-97D3-3CEB3D7255C2}" type="presParOf" srcId="{6880EDEB-54AB-EF47-A4BA-7F8A08E06545}" destId="{C3CD4268-0608-8C4C-B5BC-D8FF85907D04}" srcOrd="0" destOrd="0" presId="urn:microsoft.com/office/officeart/2005/8/layout/process5"/>
    <dgm:cxn modelId="{DA66B890-29C3-E741-836F-9104C1164C01}" type="presParOf" srcId="{6880EDEB-54AB-EF47-A4BA-7F8A08E06545}" destId="{ED646C3A-8FA8-794B-B36C-E5FAB8F0A1E8}" srcOrd="1" destOrd="0" presId="urn:microsoft.com/office/officeart/2005/8/layout/process5"/>
    <dgm:cxn modelId="{BD6ED1B2-A43B-904B-9003-E2594D5D0B94}" type="presParOf" srcId="{ED646C3A-8FA8-794B-B36C-E5FAB8F0A1E8}" destId="{1ED87B05-01F1-1F45-883F-3CF20DE7356A}" srcOrd="0" destOrd="0" presId="urn:microsoft.com/office/officeart/2005/8/layout/process5"/>
    <dgm:cxn modelId="{D6F84387-422A-964B-97EF-0D743B1DCEE5}" type="presParOf" srcId="{6880EDEB-54AB-EF47-A4BA-7F8A08E06545}" destId="{42DD465F-9B2C-6A4A-8A3A-F5915730950F}" srcOrd="2" destOrd="0" presId="urn:microsoft.com/office/officeart/2005/8/layout/process5"/>
    <dgm:cxn modelId="{4BC6F77E-E29E-BD4F-80E3-6D36FF1B38A8}" type="presParOf" srcId="{6880EDEB-54AB-EF47-A4BA-7F8A08E06545}" destId="{E13C02A2-A74C-6949-95A5-410AAD060F9F}" srcOrd="3" destOrd="0" presId="urn:microsoft.com/office/officeart/2005/8/layout/process5"/>
    <dgm:cxn modelId="{C13F3731-9FF0-6241-9117-A84BAF996D77}" type="presParOf" srcId="{E13C02A2-A74C-6949-95A5-410AAD060F9F}" destId="{33537AE2-D781-6541-8073-DE97CA864D07}" srcOrd="0" destOrd="0" presId="urn:microsoft.com/office/officeart/2005/8/layout/process5"/>
    <dgm:cxn modelId="{3720BF75-B23E-554F-9F1F-5C0594829C23}" type="presParOf" srcId="{6880EDEB-54AB-EF47-A4BA-7F8A08E06545}" destId="{91062E74-C6F8-9B43-8DB2-B433CF8489F2}" srcOrd="4" destOrd="0" presId="urn:microsoft.com/office/officeart/2005/8/layout/process5"/>
    <dgm:cxn modelId="{5B3440A8-F526-A94D-9555-617626187ECB}" type="presParOf" srcId="{6880EDEB-54AB-EF47-A4BA-7F8A08E06545}" destId="{AC0BA791-8BE7-CA45-B6B5-1DCB0CDCFDFD}" srcOrd="5" destOrd="0" presId="urn:microsoft.com/office/officeart/2005/8/layout/process5"/>
    <dgm:cxn modelId="{06C8B346-26E8-934A-8C4A-F9BC57B3299E}" type="presParOf" srcId="{AC0BA791-8BE7-CA45-B6B5-1DCB0CDCFDFD}" destId="{14BD7AA8-2003-9942-959F-5909E2EA576B}" srcOrd="0" destOrd="0" presId="urn:microsoft.com/office/officeart/2005/8/layout/process5"/>
    <dgm:cxn modelId="{A99921E3-D63E-424F-AAD4-FCD314615F2F}" type="presParOf" srcId="{6880EDEB-54AB-EF47-A4BA-7F8A08E06545}" destId="{C4573F02-F297-D044-A0C8-F6C62465C975}" srcOrd="6" destOrd="0" presId="urn:microsoft.com/office/officeart/2005/8/layout/process5"/>
    <dgm:cxn modelId="{6BA6C696-259C-F64E-897D-D13CDF6B3108}" type="presParOf" srcId="{6880EDEB-54AB-EF47-A4BA-7F8A08E06545}" destId="{2565F59A-90CF-8049-B6B9-40CAD4C6C868}" srcOrd="7" destOrd="0" presId="urn:microsoft.com/office/officeart/2005/8/layout/process5"/>
    <dgm:cxn modelId="{C3992E56-BBC8-684E-A684-AE363361C8F0}" type="presParOf" srcId="{2565F59A-90CF-8049-B6B9-40CAD4C6C868}" destId="{3EC8AE34-FC95-E047-97F1-8B3AAEB9FE0B}" srcOrd="0" destOrd="0" presId="urn:microsoft.com/office/officeart/2005/8/layout/process5"/>
    <dgm:cxn modelId="{7B9EBED2-F83F-704E-A597-3318229A7821}" type="presParOf" srcId="{6880EDEB-54AB-EF47-A4BA-7F8A08E06545}" destId="{D4150DFE-70AE-0F45-B300-5E5B0C8BFAC3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F9292-AA6C-4F4E-8FD2-2AFE0A219B0D}">
      <dsp:nvSpPr>
        <dsp:cNvPr id="0" name=""/>
        <dsp:cNvSpPr/>
      </dsp:nvSpPr>
      <dsp:spPr>
        <a:xfrm>
          <a:off x="4001" y="92034"/>
          <a:ext cx="1240501" cy="9754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Muddy River Watershed Restoration Plan (2020)</a:t>
          </a:r>
        </a:p>
      </dsp:txBody>
      <dsp:txXfrm>
        <a:off x="32571" y="120604"/>
        <a:ext cx="1183361" cy="918300"/>
      </dsp:txXfrm>
    </dsp:sp>
    <dsp:sp modelId="{DBC31E01-84DD-7F40-9122-81E10484F10F}">
      <dsp:nvSpPr>
        <dsp:cNvPr id="0" name=""/>
        <dsp:cNvSpPr/>
      </dsp:nvSpPr>
      <dsp:spPr>
        <a:xfrm>
          <a:off x="1368552" y="425932"/>
          <a:ext cx="262986" cy="3076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368552" y="487461"/>
        <a:ext cx="184090" cy="184586"/>
      </dsp:txXfrm>
    </dsp:sp>
    <dsp:sp modelId="{6D128120-F670-114B-B255-3F3A04BB489C}">
      <dsp:nvSpPr>
        <dsp:cNvPr id="0" name=""/>
        <dsp:cNvSpPr/>
      </dsp:nvSpPr>
      <dsp:spPr>
        <a:xfrm>
          <a:off x="1740703" y="92034"/>
          <a:ext cx="1240501" cy="9754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Storm water feasibility study 2019; Design and permitting, 2023-24	</a:t>
          </a:r>
        </a:p>
      </dsp:txBody>
      <dsp:txXfrm>
        <a:off x="1769273" y="120604"/>
        <a:ext cx="1183361" cy="918300"/>
      </dsp:txXfrm>
    </dsp:sp>
    <dsp:sp modelId="{3A484FC9-6369-7247-B0D4-D0DCFCAB4848}">
      <dsp:nvSpPr>
        <dsp:cNvPr id="0" name=""/>
        <dsp:cNvSpPr/>
      </dsp:nvSpPr>
      <dsp:spPr>
        <a:xfrm>
          <a:off x="3105254" y="425932"/>
          <a:ext cx="262986" cy="3076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105254" y="487461"/>
        <a:ext cx="184090" cy="184586"/>
      </dsp:txXfrm>
    </dsp:sp>
    <dsp:sp modelId="{1EBB14F8-9ED0-4446-8E50-7C4949212114}">
      <dsp:nvSpPr>
        <dsp:cNvPr id="0" name=""/>
        <dsp:cNvSpPr/>
      </dsp:nvSpPr>
      <dsp:spPr>
        <a:xfrm>
          <a:off x="3477404" y="92034"/>
          <a:ext cx="1240501" cy="975440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Construct 3 BMPs along Flatfish Cove shoreline (SWIG25)</a:t>
          </a:r>
        </a:p>
      </dsp:txBody>
      <dsp:txXfrm>
        <a:off x="3505974" y="120604"/>
        <a:ext cx="1183361" cy="918300"/>
      </dsp:txXfrm>
    </dsp:sp>
    <dsp:sp modelId="{40C3CF29-C7A0-C044-86A0-5F213776062D}">
      <dsp:nvSpPr>
        <dsp:cNvPr id="0" name=""/>
        <dsp:cNvSpPr/>
      </dsp:nvSpPr>
      <dsp:spPr>
        <a:xfrm>
          <a:off x="4841955" y="425932"/>
          <a:ext cx="262986" cy="3076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841955" y="487461"/>
        <a:ext cx="184090" cy="184586"/>
      </dsp:txXfrm>
    </dsp:sp>
    <dsp:sp modelId="{EA9DB23A-FEC2-BA42-B065-5507039FC135}">
      <dsp:nvSpPr>
        <dsp:cNvPr id="0" name=""/>
        <dsp:cNvSpPr/>
      </dsp:nvSpPr>
      <dsp:spPr>
        <a:xfrm>
          <a:off x="5214105" y="92034"/>
          <a:ext cx="1240501" cy="9754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Reduction of nutrients and bacteria to Flatfish Cove; recovery of estuarine habitat</a:t>
          </a:r>
        </a:p>
      </dsp:txBody>
      <dsp:txXfrm>
        <a:off x="5242675" y="120604"/>
        <a:ext cx="1183361" cy="918300"/>
      </dsp:txXfrm>
    </dsp:sp>
    <dsp:sp modelId="{4EFEA5BB-2C33-EA4C-9F33-8D1DEA26A155}">
      <dsp:nvSpPr>
        <dsp:cNvPr id="0" name=""/>
        <dsp:cNvSpPr/>
      </dsp:nvSpPr>
      <dsp:spPr>
        <a:xfrm>
          <a:off x="6578657" y="425932"/>
          <a:ext cx="262986" cy="3076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6578657" y="487461"/>
        <a:ext cx="184090" cy="184586"/>
      </dsp:txXfrm>
    </dsp:sp>
    <dsp:sp modelId="{67474C2D-34D9-A84A-B411-4E6863AAAFE7}">
      <dsp:nvSpPr>
        <dsp:cNvPr id="0" name=""/>
        <dsp:cNvSpPr/>
      </dsp:nvSpPr>
      <dsp:spPr>
        <a:xfrm>
          <a:off x="6950807" y="92034"/>
          <a:ext cx="1240501" cy="9754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Increased recreational fishing for Flatfish Shores community; reduced closures of First Beach</a:t>
          </a:r>
        </a:p>
      </dsp:txBody>
      <dsp:txXfrm>
        <a:off x="6979377" y="120604"/>
        <a:ext cx="1183361" cy="9183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F9292-AA6C-4F4E-8FD2-2AFE0A219B0D}">
      <dsp:nvSpPr>
        <dsp:cNvPr id="0" name=""/>
        <dsp:cNvSpPr/>
      </dsp:nvSpPr>
      <dsp:spPr>
        <a:xfrm>
          <a:off x="0" y="13520"/>
          <a:ext cx="1024413" cy="1132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Fiddler Marsh Ecological Assessment, 2022</a:t>
          </a:r>
        </a:p>
      </dsp:txBody>
      <dsp:txXfrm>
        <a:off x="30004" y="43524"/>
        <a:ext cx="964405" cy="1072461"/>
      </dsp:txXfrm>
    </dsp:sp>
    <dsp:sp modelId="{DBC31E01-84DD-7F40-9122-81E10484F10F}">
      <dsp:nvSpPr>
        <dsp:cNvPr id="0" name=""/>
        <dsp:cNvSpPr/>
      </dsp:nvSpPr>
      <dsp:spPr>
        <a:xfrm rot="21577202">
          <a:off x="1120502" y="448018"/>
          <a:ext cx="203717" cy="254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120503" y="499032"/>
        <a:ext cx="142602" cy="152432"/>
      </dsp:txXfrm>
    </dsp:sp>
    <dsp:sp modelId="{1EBB14F8-9ED0-4446-8E50-7C4949212114}">
      <dsp:nvSpPr>
        <dsp:cNvPr id="0" name=""/>
        <dsp:cNvSpPr/>
      </dsp:nvSpPr>
      <dsp:spPr>
        <a:xfrm>
          <a:off x="1408777" y="4177"/>
          <a:ext cx="1024413" cy="113246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Hydraulic modeling; develop 60% restoration design (SWIG25)</a:t>
          </a:r>
        </a:p>
      </dsp:txBody>
      <dsp:txXfrm>
        <a:off x="1438781" y="34181"/>
        <a:ext cx="964405" cy="1072461"/>
      </dsp:txXfrm>
    </dsp:sp>
    <dsp:sp modelId="{40C3CF29-C7A0-C044-86A0-5F213776062D}">
      <dsp:nvSpPr>
        <dsp:cNvPr id="0" name=""/>
        <dsp:cNvSpPr/>
      </dsp:nvSpPr>
      <dsp:spPr>
        <a:xfrm rot="22005">
          <a:off x="2541980" y="448098"/>
          <a:ext cx="230643" cy="254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541981" y="498688"/>
        <a:ext cx="161450" cy="152432"/>
      </dsp:txXfrm>
    </dsp:sp>
    <dsp:sp modelId="{6D128120-F670-114B-B255-3F3A04BB489C}">
      <dsp:nvSpPr>
        <dsp:cNvPr id="0" name=""/>
        <dsp:cNvSpPr/>
      </dsp:nvSpPr>
      <dsp:spPr>
        <a:xfrm>
          <a:off x="2868358" y="13520"/>
          <a:ext cx="1024413" cy="113246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Develop and submit permit applications (SWIG25)</a:t>
          </a:r>
        </a:p>
      </dsp:txBody>
      <dsp:txXfrm>
        <a:off x="2898362" y="43524"/>
        <a:ext cx="964405" cy="1072461"/>
      </dsp:txXfrm>
    </dsp:sp>
    <dsp:sp modelId="{3A484FC9-6369-7247-B0D4-D0DCFCAB4848}">
      <dsp:nvSpPr>
        <dsp:cNvPr id="0" name=""/>
        <dsp:cNvSpPr/>
      </dsp:nvSpPr>
      <dsp:spPr>
        <a:xfrm>
          <a:off x="3995213" y="452727"/>
          <a:ext cx="217175" cy="254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995213" y="503538"/>
        <a:ext cx="152023" cy="152432"/>
      </dsp:txXfrm>
    </dsp:sp>
    <dsp:sp modelId="{EA9DB23A-FEC2-BA42-B065-5507039FC135}">
      <dsp:nvSpPr>
        <dsp:cNvPr id="0" name=""/>
        <dsp:cNvSpPr/>
      </dsp:nvSpPr>
      <dsp:spPr>
        <a:xfrm>
          <a:off x="4302537" y="13520"/>
          <a:ext cx="1024413" cy="113246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Finalize 100% design and bid specs following permit approval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(SWIG25)</a:t>
          </a:r>
        </a:p>
      </dsp:txBody>
      <dsp:txXfrm>
        <a:off x="4332541" y="43524"/>
        <a:ext cx="964405" cy="1072461"/>
      </dsp:txXfrm>
    </dsp:sp>
    <dsp:sp modelId="{4EFEA5BB-2C33-EA4C-9F33-8D1DEA26A155}">
      <dsp:nvSpPr>
        <dsp:cNvPr id="0" name=""/>
        <dsp:cNvSpPr/>
      </dsp:nvSpPr>
      <dsp:spPr>
        <a:xfrm>
          <a:off x="5429392" y="452727"/>
          <a:ext cx="217175" cy="254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429392" y="503538"/>
        <a:ext cx="152023" cy="152432"/>
      </dsp:txXfrm>
    </dsp:sp>
    <dsp:sp modelId="{67474C2D-34D9-A84A-B411-4E6863AAAFE7}">
      <dsp:nvSpPr>
        <dsp:cNvPr id="0" name=""/>
        <dsp:cNvSpPr/>
      </dsp:nvSpPr>
      <dsp:spPr>
        <a:xfrm>
          <a:off x="5736717" y="13520"/>
          <a:ext cx="1024413" cy="1132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Construct restoration project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(2027)</a:t>
          </a:r>
        </a:p>
      </dsp:txBody>
      <dsp:txXfrm>
        <a:off x="5766721" y="43524"/>
        <a:ext cx="964405" cy="1072461"/>
      </dsp:txXfrm>
    </dsp:sp>
    <dsp:sp modelId="{0BB41D2E-DAB6-C84F-ADA9-5DF178E12EA2}">
      <dsp:nvSpPr>
        <dsp:cNvPr id="0" name=""/>
        <dsp:cNvSpPr/>
      </dsp:nvSpPr>
      <dsp:spPr>
        <a:xfrm>
          <a:off x="6863572" y="452727"/>
          <a:ext cx="217175" cy="254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6863572" y="503538"/>
        <a:ext cx="152023" cy="152432"/>
      </dsp:txXfrm>
    </dsp:sp>
    <dsp:sp modelId="{DB4436B2-EBEA-6F4E-A645-9A720EF28F0C}">
      <dsp:nvSpPr>
        <dsp:cNvPr id="0" name=""/>
        <dsp:cNvSpPr/>
      </dsp:nvSpPr>
      <dsp:spPr>
        <a:xfrm>
          <a:off x="7170896" y="13520"/>
          <a:ext cx="1024413" cy="1132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Restore herring runs and nesting habitat for salt marsh sparrow</a:t>
          </a:r>
        </a:p>
      </dsp:txBody>
      <dsp:txXfrm>
        <a:off x="7200900" y="43524"/>
        <a:ext cx="964405" cy="10724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56919F-6675-0C4A-BA79-CCF35C29E647}">
      <dsp:nvSpPr>
        <dsp:cNvPr id="0" name=""/>
        <dsp:cNvSpPr/>
      </dsp:nvSpPr>
      <dsp:spPr>
        <a:xfrm>
          <a:off x="3091" y="297072"/>
          <a:ext cx="1351849" cy="81110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Scoping: Outreach to homeowners, city councilors, etc.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(SWIG25)</a:t>
          </a:r>
        </a:p>
      </dsp:txBody>
      <dsp:txXfrm>
        <a:off x="26848" y="320829"/>
        <a:ext cx="1304335" cy="763595"/>
      </dsp:txXfrm>
    </dsp:sp>
    <dsp:sp modelId="{2E20E3E6-0CE9-8545-B9E6-87D983EB8A4C}">
      <dsp:nvSpPr>
        <dsp:cNvPr id="0" name=""/>
        <dsp:cNvSpPr/>
      </dsp:nvSpPr>
      <dsp:spPr>
        <a:xfrm>
          <a:off x="1473903" y="534998"/>
          <a:ext cx="286592" cy="3352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473903" y="602050"/>
        <a:ext cx="200614" cy="201154"/>
      </dsp:txXfrm>
    </dsp:sp>
    <dsp:sp modelId="{BD5B352B-5857-3743-92A5-C804F3E6806F}">
      <dsp:nvSpPr>
        <dsp:cNvPr id="0" name=""/>
        <dsp:cNvSpPr/>
      </dsp:nvSpPr>
      <dsp:spPr>
        <a:xfrm>
          <a:off x="1895680" y="297072"/>
          <a:ext cx="1351849" cy="81110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Develop draft ordinance; public meetings and review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(SWIG25)</a:t>
          </a:r>
        </a:p>
      </dsp:txBody>
      <dsp:txXfrm>
        <a:off x="1919437" y="320829"/>
        <a:ext cx="1304335" cy="763595"/>
      </dsp:txXfrm>
    </dsp:sp>
    <dsp:sp modelId="{ED424971-2B91-8244-9D8A-5DF2226245F4}">
      <dsp:nvSpPr>
        <dsp:cNvPr id="0" name=""/>
        <dsp:cNvSpPr/>
      </dsp:nvSpPr>
      <dsp:spPr>
        <a:xfrm>
          <a:off x="3366492" y="534998"/>
          <a:ext cx="286592" cy="3352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66492" y="602050"/>
        <a:ext cx="200614" cy="201154"/>
      </dsp:txXfrm>
    </dsp:sp>
    <dsp:sp modelId="{BEE08060-CB50-C04E-8C01-E0A3CBBED346}">
      <dsp:nvSpPr>
        <dsp:cNvPr id="0" name=""/>
        <dsp:cNvSpPr/>
      </dsp:nvSpPr>
      <dsp:spPr>
        <a:xfrm>
          <a:off x="3788269" y="297072"/>
          <a:ext cx="1351849" cy="81110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Ordinance approved by Council and at Town Meeting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(SWIG25)</a:t>
          </a:r>
        </a:p>
      </dsp:txBody>
      <dsp:txXfrm>
        <a:off x="3812026" y="320829"/>
        <a:ext cx="1304335" cy="763595"/>
      </dsp:txXfrm>
    </dsp:sp>
    <dsp:sp modelId="{B3678566-22B9-C647-B29F-BE18B67070A3}">
      <dsp:nvSpPr>
        <dsp:cNvPr id="0" name=""/>
        <dsp:cNvSpPr/>
      </dsp:nvSpPr>
      <dsp:spPr>
        <a:xfrm>
          <a:off x="5259081" y="534998"/>
          <a:ext cx="286592" cy="3352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259081" y="602050"/>
        <a:ext cx="200614" cy="201154"/>
      </dsp:txXfrm>
    </dsp:sp>
    <dsp:sp modelId="{C76A8901-FE0A-D84D-B083-EB738BE58F2D}">
      <dsp:nvSpPr>
        <dsp:cNvPr id="0" name=""/>
        <dsp:cNvSpPr/>
      </dsp:nvSpPr>
      <dsp:spPr>
        <a:xfrm>
          <a:off x="5680858" y="297072"/>
          <a:ext cx="1351849" cy="811109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Develop homeowner's manual and regs; outreach to homeowners, municipal staff, etc.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(SWIG25)</a:t>
          </a:r>
        </a:p>
      </dsp:txBody>
      <dsp:txXfrm>
        <a:off x="5704615" y="320829"/>
        <a:ext cx="1304335" cy="7635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CD4268-0608-8C4C-B5BC-D8FF85907D04}">
      <dsp:nvSpPr>
        <dsp:cNvPr id="0" name=""/>
        <dsp:cNvSpPr/>
      </dsp:nvSpPr>
      <dsp:spPr>
        <a:xfrm>
          <a:off x="3997" y="301353"/>
          <a:ext cx="1239155" cy="74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Installation of small-scale BMPs by homeowners: pervious pavers, rainbarrels, etc.</a:t>
          </a:r>
        </a:p>
      </dsp:txBody>
      <dsp:txXfrm>
        <a:off x="25773" y="323129"/>
        <a:ext cx="1195603" cy="699941"/>
      </dsp:txXfrm>
    </dsp:sp>
    <dsp:sp modelId="{ED646C3A-8FA8-794B-B36C-E5FAB8F0A1E8}">
      <dsp:nvSpPr>
        <dsp:cNvPr id="0" name=""/>
        <dsp:cNvSpPr/>
      </dsp:nvSpPr>
      <dsp:spPr>
        <a:xfrm>
          <a:off x="1352198" y="519444"/>
          <a:ext cx="262700" cy="307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352198" y="580906"/>
        <a:ext cx="183890" cy="184386"/>
      </dsp:txXfrm>
    </dsp:sp>
    <dsp:sp modelId="{42DD465F-9B2C-6A4A-8A3A-F5915730950F}">
      <dsp:nvSpPr>
        <dsp:cNvPr id="0" name=""/>
        <dsp:cNvSpPr/>
      </dsp:nvSpPr>
      <dsp:spPr>
        <a:xfrm>
          <a:off x="1738814" y="301353"/>
          <a:ext cx="1239155" cy="74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Reduced runnoff, reduced bacteria and nutrients</a:t>
          </a:r>
        </a:p>
      </dsp:txBody>
      <dsp:txXfrm>
        <a:off x="1760590" y="323129"/>
        <a:ext cx="1195603" cy="699941"/>
      </dsp:txXfrm>
    </dsp:sp>
    <dsp:sp modelId="{E13C02A2-A74C-6949-95A5-410AAD060F9F}">
      <dsp:nvSpPr>
        <dsp:cNvPr id="0" name=""/>
        <dsp:cNvSpPr/>
      </dsp:nvSpPr>
      <dsp:spPr>
        <a:xfrm>
          <a:off x="3087015" y="519444"/>
          <a:ext cx="262700" cy="307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087015" y="580906"/>
        <a:ext cx="183890" cy="184386"/>
      </dsp:txXfrm>
    </dsp:sp>
    <dsp:sp modelId="{91062E74-C6F8-9B43-8DB2-B433CF8489F2}">
      <dsp:nvSpPr>
        <dsp:cNvPr id="0" name=""/>
        <dsp:cNvSpPr/>
      </dsp:nvSpPr>
      <dsp:spPr>
        <a:xfrm>
          <a:off x="3473632" y="301353"/>
          <a:ext cx="1239155" cy="74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Reopen shellfish beds; reduce beach closures in Quahog Cove</a:t>
          </a:r>
        </a:p>
      </dsp:txBody>
      <dsp:txXfrm>
        <a:off x="3495408" y="323129"/>
        <a:ext cx="1195603" cy="699941"/>
      </dsp:txXfrm>
    </dsp:sp>
    <dsp:sp modelId="{AC0BA791-8BE7-CA45-B6B5-1DCB0CDCFDFD}">
      <dsp:nvSpPr>
        <dsp:cNvPr id="0" name=""/>
        <dsp:cNvSpPr/>
      </dsp:nvSpPr>
      <dsp:spPr>
        <a:xfrm>
          <a:off x="4821833" y="519444"/>
          <a:ext cx="262700" cy="307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821833" y="580906"/>
        <a:ext cx="183890" cy="184386"/>
      </dsp:txXfrm>
    </dsp:sp>
    <dsp:sp modelId="{C4573F02-F297-D044-A0C8-F6C62465C975}">
      <dsp:nvSpPr>
        <dsp:cNvPr id="0" name=""/>
        <dsp:cNvSpPr/>
      </dsp:nvSpPr>
      <dsp:spPr>
        <a:xfrm>
          <a:off x="5208449" y="301353"/>
          <a:ext cx="1239155" cy="74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Statewide adoption of Special Management District model </a:t>
          </a:r>
        </a:p>
      </dsp:txBody>
      <dsp:txXfrm>
        <a:off x="5230225" y="323129"/>
        <a:ext cx="1195603" cy="699941"/>
      </dsp:txXfrm>
    </dsp:sp>
    <dsp:sp modelId="{2565F59A-90CF-8049-B6B9-40CAD4C6C868}">
      <dsp:nvSpPr>
        <dsp:cNvPr id="0" name=""/>
        <dsp:cNvSpPr/>
      </dsp:nvSpPr>
      <dsp:spPr>
        <a:xfrm>
          <a:off x="6556650" y="519444"/>
          <a:ext cx="262700" cy="307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6556650" y="580906"/>
        <a:ext cx="183890" cy="184386"/>
      </dsp:txXfrm>
    </dsp:sp>
    <dsp:sp modelId="{D4150DFE-70AE-0F45-B300-5E5B0C8BFAC3}">
      <dsp:nvSpPr>
        <dsp:cNvPr id="0" name=""/>
        <dsp:cNvSpPr/>
      </dsp:nvSpPr>
      <dsp:spPr>
        <a:xfrm>
          <a:off x="6943267" y="301353"/>
          <a:ext cx="1239155" cy="743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Reopen shellfish beds, reduce beach closures statewide</a:t>
          </a:r>
        </a:p>
      </dsp:txBody>
      <dsp:txXfrm>
        <a:off x="6965043" y="323129"/>
        <a:ext cx="1195603" cy="699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aa5b5-a606-4829-a53c-826370b0a9c6">
      <UserInfo>
        <DisplayName>Thomas Ardito</DisplayName>
        <AccountId>35</AccountId>
        <AccountType/>
      </UserInfo>
    </SharedWithUsers>
    <Image xmlns="4e6f27b0-25d9-4fc9-884b-6f1c03d3ba08">
      <Url xsi:nil="true"/>
      <Description xsi:nil="true"/>
    </Im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F71C6D8809C46811971DF8FD02633" ma:contentTypeVersion="15" ma:contentTypeDescription="Create a new document." ma:contentTypeScope="" ma:versionID="e0e5e0ef4bf1dc458c1a90d75313486b">
  <xsd:schema xmlns:xsd="http://www.w3.org/2001/XMLSchema" xmlns:xs="http://www.w3.org/2001/XMLSchema" xmlns:p="http://schemas.microsoft.com/office/2006/metadata/properties" xmlns:ns2="d7caa5b5-a606-4829-a53c-826370b0a9c6" xmlns:ns3="4e6f27b0-25d9-4fc9-884b-6f1c03d3ba08" targetNamespace="http://schemas.microsoft.com/office/2006/metadata/properties" ma:root="true" ma:fieldsID="eefb90d77d4aaa00982512cd29bc9623" ns2:_="" ns3:_="">
    <xsd:import namespace="d7caa5b5-a606-4829-a53c-826370b0a9c6"/>
    <xsd:import namespace="4e6f27b0-25d9-4fc9-884b-6f1c03d3ba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aa5b5-a606-4829-a53c-826370b0a9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27b0-25d9-4fc9-884b-6f1c03d3b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54C26-B528-46D6-8FD4-98A50296A6EE}">
  <ds:schemaRefs>
    <ds:schemaRef ds:uri="http://schemas.microsoft.com/office/2006/metadata/properties"/>
    <ds:schemaRef ds:uri="http://schemas.microsoft.com/office/infopath/2007/PartnerControls"/>
    <ds:schemaRef ds:uri="d7caa5b5-a606-4829-a53c-826370b0a9c6"/>
    <ds:schemaRef ds:uri="4e6f27b0-25d9-4fc9-884b-6f1c03d3ba08"/>
  </ds:schemaRefs>
</ds:datastoreItem>
</file>

<file path=customXml/itemProps2.xml><?xml version="1.0" encoding="utf-8"?>
<ds:datastoreItem xmlns:ds="http://schemas.openxmlformats.org/officeDocument/2006/customXml" ds:itemID="{783EF372-51BB-42A1-813D-805ABB14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aa5b5-a606-4829-a53c-826370b0a9c6"/>
    <ds:schemaRef ds:uri="4e6f27b0-25d9-4fc9-884b-6f1c03d3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A1E8F-1762-48C0-8C07-5126790F5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Ardito</dc:creator>
  <cp:keywords/>
  <dc:description/>
  <cp:lastModifiedBy>Thomas Ardito</cp:lastModifiedBy>
  <cp:revision>20</cp:revision>
  <cp:lastPrinted>2022-01-21T19:40:00Z</cp:lastPrinted>
  <dcterms:created xsi:type="dcterms:W3CDTF">2022-05-18T18:41:00Z</dcterms:created>
  <dcterms:modified xsi:type="dcterms:W3CDTF">2025-03-03T15:29:00Z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0x010100E39F71C6D8809C46811971DF8FD02633</vt:lpwstr>
  </property>
</Properties>
</file>